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E40" w:rsidRDefault="000D4E40" w:rsidP="000D4E40">
      <w:pPr>
        <w:rPr>
          <w:rFonts w:eastAsia="Times New Roman"/>
          <w:lang w:val="ru-RU" w:eastAsia="ru-RU"/>
        </w:rPr>
      </w:pPr>
      <w:r>
        <w:rPr>
          <w:rFonts w:eastAsia="Times New Roman"/>
          <w:lang w:val="ru-RU" w:eastAsia="ru-RU"/>
        </w:rPr>
        <w:t>Взято отсюда</w:t>
      </w:r>
      <w:r w:rsidR="00FD6417">
        <w:rPr>
          <w:rFonts w:eastAsia="Times New Roman"/>
          <w:lang w:eastAsia="ru-RU"/>
        </w:rPr>
        <w:t xml:space="preserve">: </w:t>
      </w:r>
      <w:r>
        <w:rPr>
          <w:rFonts w:eastAsia="Times New Roman"/>
          <w:lang w:val="ru-RU" w:eastAsia="ru-RU"/>
        </w:rPr>
        <w:t xml:space="preserve"> </w:t>
      </w:r>
      <w:r w:rsidRPr="00BF276A">
        <w:rPr>
          <w:rFonts w:eastAsia="Times New Roman"/>
          <w:lang w:val="ru-RU" w:eastAsia="ru-RU"/>
        </w:rPr>
        <w:t>http://www.afportal.ru/physics/together/186</w:t>
      </w:r>
    </w:p>
    <w:p w:rsidR="000D4E40" w:rsidRDefault="000D4E40" w:rsidP="000D4E40">
      <w:pPr>
        <w:rPr>
          <w:rFonts w:eastAsia="Times New Roman"/>
          <w:lang w:val="ru-RU" w:eastAsia="ru-RU"/>
        </w:rPr>
      </w:pPr>
    </w:p>
    <w:p w:rsidR="000D4E40" w:rsidRPr="009809BE" w:rsidRDefault="000D4E40" w:rsidP="000D4E40">
      <w:pPr>
        <w:rPr>
          <w:rFonts w:eastAsia="Times New Roman"/>
          <w:lang w:val="ru-RU" w:eastAsia="ru-RU"/>
        </w:rPr>
      </w:pPr>
      <w:r w:rsidRPr="009809BE">
        <w:rPr>
          <w:rFonts w:eastAsia="Times New Roman"/>
          <w:lang w:val="ru-RU" w:eastAsia="ru-RU"/>
        </w:rPr>
        <w:t xml:space="preserve">Можно рассчитать, но для этого нужно сделать маленький эксперимент. </w:t>
      </w:r>
    </w:p>
    <w:p w:rsidR="000D4E40" w:rsidRPr="009809BE" w:rsidRDefault="000D4E40" w:rsidP="000D4E40">
      <w:pPr>
        <w:spacing w:before="100" w:beforeAutospacing="1" w:after="100" w:afterAutospacing="1"/>
        <w:rPr>
          <w:rFonts w:eastAsia="Times New Roman"/>
          <w:lang w:val="ru-RU" w:eastAsia="ru-RU"/>
        </w:rPr>
      </w:pPr>
      <w:r w:rsidRPr="009809BE">
        <w:rPr>
          <w:rFonts w:eastAsia="Times New Roman"/>
          <w:lang w:val="ru-RU" w:eastAsia="ru-RU"/>
        </w:rPr>
        <w:t xml:space="preserve">Нужно купить прозрачный шланг, чтобы в нем был виден уровень воды. Длина метра два. Затем плотно прикрепить его к крану. Затем открыть и закрыть воду, чтобы уровень воды в шланге был на уровне конца крана. Вот рисунок: </w:t>
      </w:r>
    </w:p>
    <w:p w:rsidR="000D4E40" w:rsidRPr="009809BE" w:rsidRDefault="000D4E40" w:rsidP="000D4E40">
      <w:pPr>
        <w:spacing w:before="100" w:beforeAutospacing="1" w:after="100" w:afterAutospacing="1"/>
        <w:rPr>
          <w:rFonts w:eastAsia="Times New Roman"/>
          <w:lang w:val="ru-RU" w:eastAsia="ru-RU"/>
        </w:rPr>
      </w:pPr>
      <w:r>
        <w:rPr>
          <w:rFonts w:eastAsia="Times New Roman"/>
          <w:noProof/>
          <w:lang w:val="ru-RU" w:eastAsia="ru-RU"/>
        </w:rPr>
        <w:drawing>
          <wp:inline distT="0" distB="0" distL="0" distR="0">
            <wp:extent cx="1707515" cy="2860040"/>
            <wp:effectExtent l="19050" t="0" r="6985" b="0"/>
            <wp:docPr id="3" name="Рисунок 1" descr="http://www.afportal.ru/z/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afportal.ru/z/1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7515" cy="286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E40" w:rsidRPr="009809BE" w:rsidRDefault="000D4E40" w:rsidP="000D4E40">
      <w:pPr>
        <w:spacing w:before="100" w:beforeAutospacing="1" w:after="100" w:afterAutospacing="1"/>
        <w:rPr>
          <w:rFonts w:eastAsia="Times New Roman"/>
          <w:lang w:val="ru-RU" w:eastAsia="ru-RU"/>
        </w:rPr>
      </w:pPr>
      <w:r w:rsidRPr="009809BE">
        <w:rPr>
          <w:rFonts w:eastAsia="Times New Roman"/>
          <w:lang w:val="ru-RU" w:eastAsia="ru-RU"/>
        </w:rPr>
        <w:t xml:space="preserve">Потом затыкаете второй конец шланга пробкой (можно пальцем) и открываете кран на </w:t>
      </w:r>
      <w:proofErr w:type="gramStart"/>
      <w:r w:rsidRPr="009809BE">
        <w:rPr>
          <w:rFonts w:eastAsia="Times New Roman"/>
          <w:lang w:val="ru-RU" w:eastAsia="ru-RU"/>
        </w:rPr>
        <w:t>полную</w:t>
      </w:r>
      <w:proofErr w:type="gramEnd"/>
      <w:r w:rsidRPr="009809BE">
        <w:rPr>
          <w:rFonts w:eastAsia="Times New Roman"/>
          <w:lang w:val="ru-RU" w:eastAsia="ru-RU"/>
        </w:rPr>
        <w:t xml:space="preserve">. </w:t>
      </w:r>
    </w:p>
    <w:p w:rsidR="000D4E40" w:rsidRPr="009809BE" w:rsidRDefault="000D4E40" w:rsidP="000D4E40">
      <w:pPr>
        <w:spacing w:before="100" w:beforeAutospacing="1" w:after="100" w:afterAutospacing="1"/>
        <w:rPr>
          <w:rFonts w:eastAsia="Times New Roman"/>
          <w:lang w:val="ru-RU" w:eastAsia="ru-RU"/>
        </w:rPr>
      </w:pPr>
      <w:proofErr w:type="spellStart"/>
      <w:proofErr w:type="gramStart"/>
      <w:r w:rsidRPr="009809BE">
        <w:rPr>
          <w:rFonts w:eastAsia="Times New Roman"/>
          <w:lang w:val="ru-RU" w:eastAsia="ru-RU"/>
        </w:rPr>
        <w:t>C</w:t>
      </w:r>
      <w:proofErr w:type="gramEnd"/>
      <w:r w:rsidRPr="009809BE">
        <w:rPr>
          <w:rFonts w:eastAsia="Times New Roman"/>
          <w:lang w:val="ru-RU" w:eastAsia="ru-RU"/>
        </w:rPr>
        <w:t>м</w:t>
      </w:r>
      <w:proofErr w:type="spellEnd"/>
      <w:r w:rsidRPr="009809BE">
        <w:rPr>
          <w:rFonts w:eastAsia="Times New Roman"/>
          <w:lang w:val="ru-RU" w:eastAsia="ru-RU"/>
        </w:rPr>
        <w:t xml:space="preserve">. рис.: </w:t>
      </w:r>
    </w:p>
    <w:p w:rsidR="000D4E40" w:rsidRPr="009809BE" w:rsidRDefault="000D4E40" w:rsidP="000D4E40">
      <w:pPr>
        <w:spacing w:before="100" w:beforeAutospacing="1" w:after="100" w:afterAutospacing="1"/>
        <w:rPr>
          <w:rFonts w:eastAsia="Times New Roman"/>
          <w:lang w:val="ru-RU" w:eastAsia="ru-RU"/>
        </w:rPr>
      </w:pPr>
      <w:r>
        <w:rPr>
          <w:rFonts w:eastAsia="Times New Roman"/>
          <w:noProof/>
          <w:lang w:val="ru-RU" w:eastAsia="ru-RU"/>
        </w:rPr>
        <w:drawing>
          <wp:inline distT="0" distB="0" distL="0" distR="0">
            <wp:extent cx="2860040" cy="3088640"/>
            <wp:effectExtent l="19050" t="0" r="0" b="0"/>
            <wp:docPr id="4" name="Рисунок 2" descr="http://www.afportal.ru/z/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www.afportal.ru/z/1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308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E40" w:rsidRPr="009809BE" w:rsidRDefault="000D4E40" w:rsidP="000D4E40">
      <w:pPr>
        <w:spacing w:before="100" w:beforeAutospacing="1" w:after="100" w:afterAutospacing="1"/>
        <w:rPr>
          <w:rFonts w:eastAsia="Times New Roman"/>
          <w:lang w:val="ru-RU" w:eastAsia="ru-RU"/>
        </w:rPr>
      </w:pPr>
      <w:r w:rsidRPr="009809BE">
        <w:rPr>
          <w:rFonts w:eastAsia="Times New Roman"/>
          <w:lang w:val="ru-RU" w:eastAsia="ru-RU"/>
        </w:rPr>
        <w:t xml:space="preserve">Измеряете расстояния </w:t>
      </w:r>
      <w:proofErr w:type="spellStart"/>
      <w:r w:rsidRPr="009809BE">
        <w:rPr>
          <w:rFonts w:eastAsia="Times New Roman"/>
          <w:b/>
          <w:bCs/>
          <w:lang w:val="ru-RU" w:eastAsia="ru-RU"/>
        </w:rPr>
        <w:t>h</w:t>
      </w:r>
      <w:proofErr w:type="spellEnd"/>
      <w:r w:rsidRPr="009809BE">
        <w:rPr>
          <w:rFonts w:eastAsia="Times New Roman"/>
          <w:lang w:val="ru-RU" w:eastAsia="ru-RU"/>
        </w:rPr>
        <w:t xml:space="preserve"> и </w:t>
      </w:r>
      <w:r w:rsidRPr="009809BE">
        <w:rPr>
          <w:rFonts w:eastAsia="Times New Roman"/>
          <w:b/>
          <w:bCs/>
          <w:lang w:val="ru-RU" w:eastAsia="ru-RU"/>
        </w:rPr>
        <w:t>H</w:t>
      </w:r>
      <w:r w:rsidRPr="009809BE">
        <w:rPr>
          <w:rFonts w:eastAsia="Times New Roman"/>
          <w:lang w:val="ru-RU" w:eastAsia="ru-RU"/>
        </w:rPr>
        <w:t xml:space="preserve">. </w:t>
      </w:r>
    </w:p>
    <w:p w:rsidR="000D4E40" w:rsidRPr="009809BE" w:rsidRDefault="000D4E40" w:rsidP="000D4E40">
      <w:pPr>
        <w:spacing w:before="100" w:beforeAutospacing="1" w:after="100" w:afterAutospacing="1"/>
        <w:rPr>
          <w:rFonts w:eastAsia="Times New Roman"/>
          <w:lang w:val="ru-RU" w:eastAsia="ru-RU"/>
        </w:rPr>
      </w:pPr>
      <w:r w:rsidRPr="009809BE">
        <w:rPr>
          <w:rFonts w:eastAsia="Times New Roman"/>
          <w:lang w:val="ru-RU" w:eastAsia="ru-RU"/>
        </w:rPr>
        <w:t xml:space="preserve">Зная их, можно найти давление в кране. Совет: расстояния </w:t>
      </w:r>
      <w:proofErr w:type="spellStart"/>
      <w:r w:rsidRPr="009809BE">
        <w:rPr>
          <w:rFonts w:eastAsia="Times New Roman"/>
          <w:b/>
          <w:bCs/>
          <w:lang w:val="ru-RU" w:eastAsia="ru-RU"/>
        </w:rPr>
        <w:t>h</w:t>
      </w:r>
      <w:proofErr w:type="spellEnd"/>
      <w:r w:rsidRPr="009809BE">
        <w:rPr>
          <w:rFonts w:eastAsia="Times New Roman"/>
          <w:lang w:val="ru-RU" w:eastAsia="ru-RU"/>
        </w:rPr>
        <w:t xml:space="preserve"> и </w:t>
      </w:r>
      <w:r w:rsidRPr="009809BE">
        <w:rPr>
          <w:rFonts w:eastAsia="Times New Roman"/>
          <w:b/>
          <w:bCs/>
          <w:lang w:val="ru-RU" w:eastAsia="ru-RU"/>
        </w:rPr>
        <w:t>H</w:t>
      </w:r>
      <w:r w:rsidRPr="009809BE">
        <w:rPr>
          <w:rFonts w:eastAsia="Times New Roman"/>
          <w:lang w:val="ru-RU" w:eastAsia="ru-RU"/>
        </w:rPr>
        <w:t xml:space="preserve"> нужно </w:t>
      </w:r>
      <w:proofErr w:type="spellStart"/>
      <w:r w:rsidRPr="009809BE">
        <w:rPr>
          <w:rFonts w:eastAsia="Times New Roman"/>
          <w:lang w:val="ru-RU" w:eastAsia="ru-RU"/>
        </w:rPr>
        <w:t>мерять</w:t>
      </w:r>
      <w:proofErr w:type="spellEnd"/>
      <w:r w:rsidRPr="009809BE">
        <w:rPr>
          <w:rFonts w:eastAsia="Times New Roman"/>
          <w:lang w:val="ru-RU" w:eastAsia="ru-RU"/>
        </w:rPr>
        <w:t xml:space="preserve"> не сразу же, когда вода пойдет по шлангу и вроде остановится, а через минутку-другую. Если сделаете — сообщите </w:t>
      </w:r>
      <w:proofErr w:type="spellStart"/>
      <w:r w:rsidRPr="009809BE">
        <w:rPr>
          <w:rFonts w:eastAsia="Times New Roman"/>
          <w:b/>
          <w:bCs/>
          <w:lang w:val="ru-RU" w:eastAsia="ru-RU"/>
        </w:rPr>
        <w:t>h</w:t>
      </w:r>
      <w:proofErr w:type="spellEnd"/>
      <w:r w:rsidRPr="009809BE">
        <w:rPr>
          <w:rFonts w:eastAsia="Times New Roman"/>
          <w:lang w:val="ru-RU" w:eastAsia="ru-RU"/>
        </w:rPr>
        <w:t xml:space="preserve"> и </w:t>
      </w:r>
      <w:r w:rsidRPr="009809BE">
        <w:rPr>
          <w:rFonts w:eastAsia="Times New Roman"/>
          <w:b/>
          <w:bCs/>
          <w:lang w:val="ru-RU" w:eastAsia="ru-RU"/>
        </w:rPr>
        <w:t>H</w:t>
      </w:r>
      <w:r w:rsidRPr="009809BE">
        <w:rPr>
          <w:rFonts w:eastAsia="Times New Roman"/>
          <w:lang w:val="ru-RU" w:eastAsia="ru-RU"/>
        </w:rPr>
        <w:t>, мы посчитаем давление.</w:t>
      </w:r>
    </w:p>
    <w:p w:rsidR="000D4E40" w:rsidRPr="009809BE" w:rsidRDefault="000D4E40" w:rsidP="000D4E40">
      <w:pPr>
        <w:rPr>
          <w:rFonts w:eastAsia="Times New Roman"/>
          <w:lang w:val="ru-RU" w:eastAsia="ru-RU"/>
        </w:rPr>
      </w:pPr>
      <w:r w:rsidRPr="009809BE">
        <w:rPr>
          <w:rFonts w:eastAsia="Times New Roman"/>
          <w:lang w:val="ru-RU" w:eastAsia="ru-RU"/>
        </w:rPr>
        <w:lastRenderedPageBreak/>
        <w:t xml:space="preserve">У меня похожая проблема была, только мне надо было ставить </w:t>
      </w:r>
      <w:proofErr w:type="gramStart"/>
      <w:r w:rsidRPr="009809BE">
        <w:rPr>
          <w:rFonts w:eastAsia="Times New Roman"/>
          <w:lang w:val="ru-RU" w:eastAsia="ru-RU"/>
        </w:rPr>
        <w:t>посудомойку</w:t>
      </w:r>
      <w:proofErr w:type="gramEnd"/>
      <w:r w:rsidRPr="009809BE">
        <w:rPr>
          <w:rFonts w:eastAsia="Times New Roman"/>
          <w:lang w:val="ru-RU" w:eastAsia="ru-RU"/>
        </w:rPr>
        <w:t xml:space="preserve"> и фильтр для воды. Вот и решил просчитать. В инструкции к </w:t>
      </w:r>
      <w:proofErr w:type="gramStart"/>
      <w:r w:rsidRPr="009809BE">
        <w:rPr>
          <w:rFonts w:eastAsia="Times New Roman"/>
          <w:lang w:val="ru-RU" w:eastAsia="ru-RU"/>
        </w:rPr>
        <w:t>посудомойке</w:t>
      </w:r>
      <w:proofErr w:type="gramEnd"/>
      <w:r w:rsidRPr="009809BE">
        <w:rPr>
          <w:rFonts w:eastAsia="Times New Roman"/>
          <w:lang w:val="ru-RU" w:eastAsia="ru-RU"/>
        </w:rPr>
        <w:t xml:space="preserve"> написано, что при </w:t>
      </w:r>
      <w:proofErr w:type="spellStart"/>
      <w:r w:rsidRPr="009809BE">
        <w:rPr>
          <w:rFonts w:eastAsia="Times New Roman"/>
          <w:lang w:val="ru-RU" w:eastAsia="ru-RU"/>
        </w:rPr>
        <w:t>полностю</w:t>
      </w:r>
      <w:proofErr w:type="spellEnd"/>
      <w:r w:rsidRPr="009809BE">
        <w:rPr>
          <w:rFonts w:eastAsia="Times New Roman"/>
          <w:lang w:val="ru-RU" w:eastAsia="ru-RU"/>
        </w:rPr>
        <w:t xml:space="preserve"> открытом кране должно выливаться не менее </w:t>
      </w:r>
      <w:r w:rsidRPr="009809BE">
        <w:rPr>
          <w:rFonts w:eastAsia="Times New Roman"/>
          <w:b/>
          <w:bCs/>
          <w:lang w:val="ru-RU" w:eastAsia="ru-RU"/>
        </w:rPr>
        <w:t>10</w:t>
      </w:r>
      <w:r w:rsidRPr="009809BE">
        <w:rPr>
          <w:rFonts w:eastAsia="Times New Roman"/>
          <w:lang w:val="ru-RU" w:eastAsia="ru-RU"/>
        </w:rPr>
        <w:t xml:space="preserve"> литров в минуту. Я </w:t>
      </w:r>
      <w:proofErr w:type="spellStart"/>
      <w:r w:rsidRPr="009809BE">
        <w:rPr>
          <w:rFonts w:eastAsia="Times New Roman"/>
          <w:lang w:val="ru-RU" w:eastAsia="ru-RU"/>
        </w:rPr>
        <w:t>мерял</w:t>
      </w:r>
      <w:proofErr w:type="spellEnd"/>
      <w:r w:rsidRPr="009809BE">
        <w:rPr>
          <w:rFonts w:eastAsia="Times New Roman"/>
          <w:lang w:val="ru-RU" w:eastAsia="ru-RU"/>
        </w:rPr>
        <w:t xml:space="preserve">, у меня получилось </w:t>
      </w:r>
      <w:r w:rsidRPr="009809BE">
        <w:rPr>
          <w:rFonts w:eastAsia="Times New Roman"/>
          <w:b/>
          <w:bCs/>
          <w:lang w:val="ru-RU" w:eastAsia="ru-RU"/>
        </w:rPr>
        <w:t>11.5</w:t>
      </w:r>
      <w:r w:rsidRPr="009809BE">
        <w:rPr>
          <w:rFonts w:eastAsia="Times New Roman"/>
          <w:lang w:val="ru-RU" w:eastAsia="ru-RU"/>
        </w:rPr>
        <w:t xml:space="preserve"> литров/мин. Вот думаю, если я поставлю теперь магистральный фильтр, насколько упадёт давление в трубе... В общем, я решил узнать его... </w:t>
      </w:r>
    </w:p>
    <w:p w:rsidR="000D4E40" w:rsidRPr="009809BE" w:rsidRDefault="000D4E40" w:rsidP="000D4E40">
      <w:pPr>
        <w:spacing w:before="100" w:beforeAutospacing="1" w:after="100" w:afterAutospacing="1"/>
        <w:rPr>
          <w:rFonts w:eastAsia="Times New Roman"/>
          <w:lang w:val="ru-RU" w:eastAsia="ru-RU"/>
        </w:rPr>
      </w:pPr>
      <w:r w:rsidRPr="009809BE">
        <w:rPr>
          <w:rFonts w:eastAsia="Times New Roman"/>
          <w:lang w:val="ru-RU" w:eastAsia="ru-RU"/>
        </w:rPr>
        <w:t xml:space="preserve">Короче, по этой схеме я взял трубку (хорошо, что старый фильтр у меня </w:t>
      </w:r>
      <w:proofErr w:type="gramStart"/>
      <w:r w:rsidRPr="009809BE">
        <w:rPr>
          <w:rFonts w:eastAsia="Times New Roman"/>
          <w:lang w:val="ru-RU" w:eastAsia="ru-RU"/>
        </w:rPr>
        <w:t xml:space="preserve">подключался через </w:t>
      </w:r>
      <w:proofErr w:type="spellStart"/>
      <w:r w:rsidRPr="009809BE">
        <w:rPr>
          <w:rFonts w:eastAsia="Times New Roman"/>
          <w:lang w:val="ru-RU" w:eastAsia="ru-RU"/>
        </w:rPr>
        <w:t>дивертор</w:t>
      </w:r>
      <w:proofErr w:type="spellEnd"/>
      <w:r w:rsidRPr="009809BE">
        <w:rPr>
          <w:rFonts w:eastAsia="Times New Roman"/>
          <w:lang w:val="ru-RU" w:eastAsia="ru-RU"/>
        </w:rPr>
        <w:t xml:space="preserve"> и там была</w:t>
      </w:r>
      <w:proofErr w:type="gramEnd"/>
      <w:r w:rsidRPr="009809BE">
        <w:rPr>
          <w:rFonts w:eastAsia="Times New Roman"/>
          <w:lang w:val="ru-RU" w:eastAsia="ru-RU"/>
        </w:rPr>
        <w:t xml:space="preserve"> уже прозрачная трубка). Над герметичностью концов трубки пришлось серьёзно потрудиться... В общем, я так понимаю, что в данной схеме важна разница длин воздуха в шланге, и не обязательно держать его строго вертикально. Без давления (давление атмосферное) в трубке было </w:t>
      </w:r>
      <w:r w:rsidRPr="009809BE">
        <w:rPr>
          <w:rFonts w:eastAsia="Times New Roman"/>
          <w:b/>
          <w:bCs/>
          <w:lang w:val="ru-RU" w:eastAsia="ru-RU"/>
        </w:rPr>
        <w:t>89 см</w:t>
      </w:r>
      <w:r w:rsidRPr="009809BE">
        <w:rPr>
          <w:rFonts w:eastAsia="Times New Roman"/>
          <w:lang w:val="ru-RU" w:eastAsia="ru-RU"/>
        </w:rPr>
        <w:t xml:space="preserve"> воздуха, при включённой воде получилось около </w:t>
      </w:r>
      <w:r w:rsidRPr="009809BE">
        <w:rPr>
          <w:rFonts w:eastAsia="Times New Roman"/>
          <w:b/>
          <w:bCs/>
          <w:lang w:val="ru-RU" w:eastAsia="ru-RU"/>
        </w:rPr>
        <w:t>16 см</w:t>
      </w:r>
      <w:r w:rsidRPr="009809BE">
        <w:rPr>
          <w:rFonts w:eastAsia="Times New Roman"/>
          <w:lang w:val="ru-RU" w:eastAsia="ru-RU"/>
        </w:rPr>
        <w:t xml:space="preserve">. Итого: по моим расчётам, давление в трубах оказалось примерное равным </w:t>
      </w:r>
      <w:r w:rsidRPr="009809BE">
        <w:rPr>
          <w:rFonts w:eastAsia="Times New Roman"/>
          <w:b/>
          <w:bCs/>
          <w:lang w:val="ru-RU" w:eastAsia="ru-RU"/>
        </w:rPr>
        <w:t xml:space="preserve">5,75 </w:t>
      </w:r>
      <w:proofErr w:type="spellStart"/>
      <w:proofErr w:type="gramStart"/>
      <w:r w:rsidRPr="009809BE">
        <w:rPr>
          <w:rFonts w:eastAsia="Times New Roman"/>
          <w:b/>
          <w:bCs/>
          <w:lang w:val="ru-RU" w:eastAsia="ru-RU"/>
        </w:rPr>
        <w:t>атм</w:t>
      </w:r>
      <w:proofErr w:type="spellEnd"/>
      <w:proofErr w:type="gramEnd"/>
      <w:r w:rsidRPr="009809BE">
        <w:rPr>
          <w:rFonts w:eastAsia="Times New Roman"/>
          <w:b/>
          <w:bCs/>
          <w:lang w:val="ru-RU" w:eastAsia="ru-RU"/>
        </w:rPr>
        <w:t xml:space="preserve"> = 575 кПа</w:t>
      </w:r>
      <w:r w:rsidRPr="009809BE">
        <w:rPr>
          <w:rFonts w:eastAsia="Times New Roman"/>
          <w:lang w:val="ru-RU" w:eastAsia="ru-RU"/>
        </w:rPr>
        <w:t xml:space="preserve">. Могу привести формулу: </w:t>
      </w:r>
    </w:p>
    <w:p w:rsidR="000D4E40" w:rsidRPr="009809BE" w:rsidRDefault="000D4E40" w:rsidP="000D4E40">
      <w:pPr>
        <w:spacing w:before="100" w:beforeAutospacing="1" w:after="100" w:afterAutospacing="1"/>
        <w:rPr>
          <w:rFonts w:eastAsia="Times New Roman"/>
          <w:lang w:val="ru-RU" w:eastAsia="ru-RU"/>
        </w:rPr>
      </w:pPr>
      <w:r w:rsidRPr="009809BE">
        <w:rPr>
          <w:rFonts w:eastAsia="Times New Roman"/>
          <w:lang w:val="ru-RU" w:eastAsia="ru-RU"/>
        </w:rPr>
        <w:t xml:space="preserve">давление воды = </w:t>
      </w:r>
      <w:r w:rsidRPr="009809BE">
        <w:rPr>
          <w:rFonts w:eastAsia="Times New Roman"/>
          <w:b/>
          <w:bCs/>
          <w:lang w:val="ru-RU" w:eastAsia="ru-RU"/>
        </w:rPr>
        <w:t xml:space="preserve">1.0332 </w:t>
      </w:r>
      <w:proofErr w:type="spellStart"/>
      <w:proofErr w:type="gramStart"/>
      <w:r w:rsidRPr="009809BE">
        <w:rPr>
          <w:rFonts w:eastAsia="Times New Roman"/>
          <w:b/>
          <w:bCs/>
          <w:lang w:val="ru-RU" w:eastAsia="ru-RU"/>
        </w:rPr>
        <w:t>атм</w:t>
      </w:r>
      <w:proofErr w:type="spellEnd"/>
      <w:proofErr w:type="gramEnd"/>
      <w:r w:rsidRPr="009809BE">
        <w:rPr>
          <w:rFonts w:eastAsia="Times New Roman"/>
          <w:b/>
          <w:bCs/>
          <w:lang w:val="ru-RU" w:eastAsia="ru-RU"/>
        </w:rPr>
        <w:t xml:space="preserve"> × </w:t>
      </w:r>
      <w:proofErr w:type="spellStart"/>
      <w:r w:rsidRPr="009809BE">
        <w:rPr>
          <w:rFonts w:eastAsia="Times New Roman"/>
          <w:b/>
          <w:bCs/>
          <w:lang w:val="ru-RU" w:eastAsia="ru-RU"/>
        </w:rPr>
        <w:t>Н</w:t>
      </w:r>
      <w:r w:rsidRPr="009809BE">
        <w:rPr>
          <w:rFonts w:eastAsia="Times New Roman"/>
          <w:b/>
          <w:bCs/>
          <w:vertAlign w:val="subscript"/>
          <w:lang w:val="ru-RU" w:eastAsia="ru-RU"/>
        </w:rPr>
        <w:t>o</w:t>
      </w:r>
      <w:proofErr w:type="spellEnd"/>
      <w:r w:rsidRPr="009809BE">
        <w:rPr>
          <w:rFonts w:eastAsia="Times New Roman"/>
          <w:b/>
          <w:bCs/>
          <w:lang w:val="ru-RU" w:eastAsia="ru-RU"/>
        </w:rPr>
        <w:t xml:space="preserve"> / H</w:t>
      </w:r>
      <w:r w:rsidRPr="009809BE">
        <w:rPr>
          <w:rFonts w:eastAsia="Times New Roman"/>
          <w:b/>
          <w:bCs/>
          <w:vertAlign w:val="subscript"/>
          <w:lang w:val="ru-RU" w:eastAsia="ru-RU"/>
        </w:rPr>
        <w:t>1</w:t>
      </w:r>
      <w:r w:rsidRPr="009809BE">
        <w:rPr>
          <w:rFonts w:eastAsia="Times New Roman"/>
          <w:lang w:val="ru-RU" w:eastAsia="ru-RU"/>
        </w:rPr>
        <w:t>.</w:t>
      </w:r>
    </w:p>
    <w:p w:rsidR="000D4E40" w:rsidRPr="00FD6417" w:rsidRDefault="000D4E40" w:rsidP="00412D41">
      <w:pPr>
        <w:spacing w:before="100" w:beforeAutospacing="1" w:after="100" w:afterAutospacing="1"/>
        <w:rPr>
          <w:b/>
          <w:lang w:val="ru-RU"/>
        </w:rPr>
      </w:pPr>
      <w:r w:rsidRPr="009809BE">
        <w:rPr>
          <w:rFonts w:eastAsia="Times New Roman"/>
          <w:lang w:val="ru-RU" w:eastAsia="ru-RU"/>
        </w:rPr>
        <w:t xml:space="preserve">Нормальное давление воды в статике (когда вода не течет) — от </w:t>
      </w:r>
      <w:r w:rsidRPr="009809BE">
        <w:rPr>
          <w:rFonts w:eastAsia="Times New Roman"/>
          <w:b/>
          <w:bCs/>
          <w:lang w:val="ru-RU" w:eastAsia="ru-RU"/>
        </w:rPr>
        <w:t>4</w:t>
      </w:r>
      <w:r w:rsidRPr="009809BE">
        <w:rPr>
          <w:rFonts w:eastAsia="Times New Roman"/>
          <w:lang w:val="ru-RU" w:eastAsia="ru-RU"/>
        </w:rPr>
        <w:t xml:space="preserve"> до </w:t>
      </w:r>
      <w:r w:rsidRPr="009809BE">
        <w:rPr>
          <w:rFonts w:eastAsia="Times New Roman"/>
          <w:b/>
          <w:bCs/>
          <w:lang w:val="ru-RU" w:eastAsia="ru-RU"/>
        </w:rPr>
        <w:t>6 атм</w:t>
      </w:r>
      <w:r w:rsidRPr="009809BE">
        <w:rPr>
          <w:rFonts w:eastAsia="Times New Roman"/>
          <w:lang w:val="ru-RU" w:eastAsia="ru-RU"/>
        </w:rPr>
        <w:t>. Так что у Вас опыт удался блестяще.</w:t>
      </w:r>
      <w:r w:rsidRPr="00FD6417">
        <w:rPr>
          <w:b/>
          <w:lang w:val="ru-RU"/>
        </w:rPr>
        <w:t xml:space="preserve">                                                                                      </w:t>
      </w:r>
      <w:r w:rsidRPr="00FD6417">
        <w:rPr>
          <w:b/>
          <w:sz w:val="28"/>
          <w:szCs w:val="28"/>
          <w:lang w:val="ru-RU"/>
        </w:rPr>
        <w:t xml:space="preserve"> </w:t>
      </w:r>
    </w:p>
    <w:p w:rsidR="000D4E40" w:rsidRDefault="000D4E40" w:rsidP="000D4E40">
      <w:pPr>
        <w:pStyle w:val="ConsNormal"/>
        <w:widowControl/>
        <w:ind w:right="0" w:firstLine="539"/>
        <w:jc w:val="center"/>
        <w:rPr>
          <w:rFonts w:ascii="Times New Roman" w:hAnsi="Times New Roman" w:cs="Times New Roman"/>
          <w:b/>
          <w:bCs/>
        </w:rPr>
      </w:pPr>
    </w:p>
    <w:p w:rsidR="000D4E40" w:rsidRDefault="000D4E40" w:rsidP="000D4E40">
      <w:pPr>
        <w:pStyle w:val="ConsNormal"/>
        <w:widowControl/>
        <w:ind w:right="0" w:firstLine="53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О</w:t>
      </w:r>
      <w:r w:rsidRPr="00A43B49">
        <w:rPr>
          <w:rFonts w:ascii="Times New Roman" w:hAnsi="Times New Roman" w:cs="Times New Roman"/>
          <w:b/>
          <w:bCs/>
        </w:rPr>
        <w:t>предел</w:t>
      </w:r>
      <w:r>
        <w:rPr>
          <w:rFonts w:ascii="Times New Roman" w:hAnsi="Times New Roman" w:cs="Times New Roman"/>
          <w:b/>
          <w:bCs/>
        </w:rPr>
        <w:t>ение</w:t>
      </w:r>
      <w:r w:rsidRPr="00A43B49">
        <w:rPr>
          <w:rFonts w:ascii="Times New Roman" w:hAnsi="Times New Roman" w:cs="Times New Roman"/>
          <w:b/>
          <w:bCs/>
        </w:rPr>
        <w:t xml:space="preserve"> </w:t>
      </w:r>
      <w:r w:rsidRPr="00A43B49">
        <w:rPr>
          <w:rFonts w:ascii="Times New Roman" w:hAnsi="Times New Roman" w:cs="Times New Roman"/>
          <w:b/>
        </w:rPr>
        <w:t>давлени</w:t>
      </w:r>
      <w:r>
        <w:rPr>
          <w:rFonts w:ascii="Times New Roman" w:hAnsi="Times New Roman" w:cs="Times New Roman"/>
          <w:b/>
        </w:rPr>
        <w:t>я</w:t>
      </w:r>
      <w:r w:rsidRPr="00A43B49">
        <w:rPr>
          <w:rFonts w:ascii="Times New Roman" w:hAnsi="Times New Roman" w:cs="Times New Roman"/>
          <w:b/>
        </w:rPr>
        <w:t xml:space="preserve"> в системах холодного и горячего</w:t>
      </w:r>
    </w:p>
    <w:p w:rsidR="000D4E40" w:rsidRPr="00A43B49" w:rsidRDefault="000D4E40" w:rsidP="000D4E40">
      <w:pPr>
        <w:pStyle w:val="ConsNormal"/>
        <w:widowControl/>
        <w:spacing w:after="120"/>
        <w:ind w:right="0" w:firstLine="539"/>
        <w:jc w:val="center"/>
        <w:rPr>
          <w:rFonts w:ascii="Times New Roman" w:hAnsi="Times New Roman" w:cs="Times New Roman"/>
          <w:b/>
        </w:rPr>
      </w:pPr>
      <w:r w:rsidRPr="00A43B49">
        <w:rPr>
          <w:rFonts w:ascii="Times New Roman" w:hAnsi="Times New Roman" w:cs="Times New Roman"/>
          <w:b/>
        </w:rPr>
        <w:t xml:space="preserve">  водоснабжения у сантехнических приборов в домашних условиях</w:t>
      </w:r>
    </w:p>
    <w:p w:rsidR="000D4E40" w:rsidRDefault="000D4E40" w:rsidP="000D4E40">
      <w:pPr>
        <w:pStyle w:val="11"/>
        <w:ind w:firstLine="540"/>
        <w:rPr>
          <w:bCs/>
        </w:rPr>
      </w:pPr>
      <w:r w:rsidRPr="00A82099">
        <w:t xml:space="preserve"> </w:t>
      </w:r>
      <w:r>
        <w:t xml:space="preserve">Одним из важных показателей качества </w:t>
      </w:r>
      <w:r w:rsidRPr="00A82099">
        <w:t>коммунальных услуг</w:t>
      </w:r>
      <w:r>
        <w:t xml:space="preserve"> является </w:t>
      </w:r>
      <w:r w:rsidRPr="009073E8">
        <w:t>давление в системах холодного и горячего  водоснабжения у сантехнических приборов</w:t>
      </w:r>
      <w:r>
        <w:t xml:space="preserve"> в квартире потребителя. Он является одним из </w:t>
      </w:r>
      <w:r>
        <w:rPr>
          <w:b/>
        </w:rPr>
        <w:t xml:space="preserve">существенных, жизненно важных для населения </w:t>
      </w:r>
      <w:r>
        <w:t xml:space="preserve">показателей, без которого договор управления многоквартирным домом </w:t>
      </w:r>
      <w:r>
        <w:rPr>
          <w:b/>
        </w:rPr>
        <w:t>является недействительным</w:t>
      </w:r>
      <w:r>
        <w:rPr>
          <w:bCs/>
          <w:spacing w:val="-10"/>
        </w:rPr>
        <w:t xml:space="preserve"> – ст. 432 ГК РФ. </w:t>
      </w:r>
      <w:r w:rsidRPr="00A82099">
        <w:t>Правила</w:t>
      </w:r>
      <w:r>
        <w:t xml:space="preserve">ми </w:t>
      </w:r>
      <w:r w:rsidRPr="00A82099">
        <w:t xml:space="preserve"> предоставления коммунальных услуг гражданам, утверждённых Правительством Р</w:t>
      </w:r>
      <w:r>
        <w:t xml:space="preserve">оссийской </w:t>
      </w:r>
      <w:r w:rsidRPr="00A82099">
        <w:t>Ф</w:t>
      </w:r>
      <w:r>
        <w:t>едерации</w:t>
      </w:r>
      <w:r w:rsidRPr="00A82099">
        <w:t xml:space="preserve"> от 23.05.2006г. </w:t>
      </w:r>
      <w:r w:rsidRPr="00A82099">
        <w:rPr>
          <w:lang w:val="en-US"/>
        </w:rPr>
        <w:t>N</w:t>
      </w:r>
      <w:r w:rsidRPr="00A82099">
        <w:t>307</w:t>
      </w:r>
      <w:r>
        <w:t xml:space="preserve">определены потребительские свойства, федеральные стандарты качества и режим предоставления </w:t>
      </w:r>
      <w:r w:rsidRPr="00A82099">
        <w:t xml:space="preserve">коммунальных </w:t>
      </w:r>
      <w:r>
        <w:t xml:space="preserve">услуг. В соответствии с названными Правилами </w:t>
      </w:r>
      <w:r w:rsidRPr="004464BD">
        <w:t>давление в системах холодного и горячего водоснабжения</w:t>
      </w:r>
      <w:r w:rsidRPr="00A82099">
        <w:t xml:space="preserve"> у сантехнических приборов должно быть не менее чем 0.03 МПа (0.3 кг/см</w:t>
      </w:r>
      <w:proofErr w:type="gramStart"/>
      <w:r w:rsidRPr="00A82099">
        <w:rPr>
          <w:vertAlign w:val="superscript"/>
        </w:rPr>
        <w:t>2</w:t>
      </w:r>
      <w:proofErr w:type="gramEnd"/>
      <w:r w:rsidRPr="00A82099">
        <w:t>).</w:t>
      </w:r>
      <w:r>
        <w:t xml:space="preserve"> В настоящее время готовится новая редакция «Правил», поэтому возможны некоторые изменения. Тем не менее, по условиям пожарной безопасности</w:t>
      </w:r>
      <w:r w:rsidRPr="00A82099">
        <w:t xml:space="preserve"> </w:t>
      </w:r>
      <w:r w:rsidRPr="00CE5CC2">
        <w:t>минимальное давление</w:t>
      </w:r>
      <w:r w:rsidRPr="00A82099">
        <w:t xml:space="preserve">, то есть </w:t>
      </w:r>
      <w:r w:rsidRPr="00CE5CC2">
        <w:t>свободный напор</w:t>
      </w:r>
      <w:r w:rsidRPr="00A82099">
        <w:t xml:space="preserve">, </w:t>
      </w:r>
      <w:r>
        <w:t xml:space="preserve">в соответствии с </w:t>
      </w:r>
      <w:r w:rsidRPr="00A82099">
        <w:t>Приложение</w:t>
      </w:r>
      <w:r>
        <w:t>м</w:t>
      </w:r>
      <w:r w:rsidRPr="00A82099">
        <w:t xml:space="preserve"> 2 </w:t>
      </w:r>
      <w:proofErr w:type="spellStart"/>
      <w:r w:rsidRPr="00A82099">
        <w:t>СНиП</w:t>
      </w:r>
      <w:proofErr w:type="spellEnd"/>
      <w:r w:rsidRPr="00A82099">
        <w:t xml:space="preserve"> 2.04 – 01 – 85*</w:t>
      </w:r>
      <w:r>
        <w:t xml:space="preserve"> </w:t>
      </w:r>
      <w:r w:rsidRPr="00A82099">
        <w:t xml:space="preserve">должен быть не менее 2-х </w:t>
      </w:r>
      <w:r>
        <w:t xml:space="preserve">– 3-х </w:t>
      </w:r>
      <w:r w:rsidRPr="00A82099">
        <w:t xml:space="preserve">метров или 0.02 </w:t>
      </w:r>
      <w:r>
        <w:t xml:space="preserve">– 0.03 </w:t>
      </w:r>
      <w:r w:rsidRPr="00A82099">
        <w:t xml:space="preserve">МПа </w:t>
      </w:r>
      <w:r>
        <w:t xml:space="preserve">или </w:t>
      </w:r>
      <w:r w:rsidRPr="00A82099">
        <w:t>0.2</w:t>
      </w:r>
      <w:r>
        <w:t xml:space="preserve"> – 0.3</w:t>
      </w:r>
      <w:r w:rsidRPr="00A82099">
        <w:t xml:space="preserve"> кг/см</w:t>
      </w:r>
      <w:proofErr w:type="gramStart"/>
      <w:r w:rsidRPr="00A82099">
        <w:rPr>
          <w:vertAlign w:val="superscript"/>
        </w:rPr>
        <w:t>2</w:t>
      </w:r>
      <w:proofErr w:type="gramEnd"/>
      <w:r>
        <w:t>, так как в</w:t>
      </w:r>
      <w:r w:rsidRPr="00A82099">
        <w:t xml:space="preserve"> качестве первичного устройства внутриквартирного пожаротушения на ранней стадии предусматривается присоединение шланга к водопроводным кранам. </w:t>
      </w:r>
      <w:r>
        <w:t xml:space="preserve">Шланг должен обеспечивать возможность подачи воды в любую точку квартиры с учетом длины струи 3 метра, быть длиной не менее 15 м, диаметром - 19 мм и оборудован распылителем (раздел 3 пункт </w:t>
      </w:r>
      <w:proofErr w:type="gramStart"/>
      <w:r>
        <w:t>3.1</w:t>
      </w:r>
      <w:proofErr w:type="gramEnd"/>
      <w:r>
        <w:t>а</w:t>
      </w:r>
      <w:r w:rsidRPr="000D7B95">
        <w:t xml:space="preserve"> </w:t>
      </w:r>
      <w:proofErr w:type="spellStart"/>
      <w:r w:rsidRPr="00A82099">
        <w:t>СНиП</w:t>
      </w:r>
      <w:proofErr w:type="spellEnd"/>
      <w:r w:rsidRPr="00A82099">
        <w:t xml:space="preserve"> 2.04 – 01 – 85*</w:t>
      </w:r>
      <w:r>
        <w:t>). Чтоб</w:t>
      </w:r>
      <w:r w:rsidRPr="00A82099">
        <w:t>ы обеспечить длину струи воды 3</w:t>
      </w:r>
      <w:r>
        <w:t xml:space="preserve"> </w:t>
      </w:r>
      <w:r w:rsidRPr="00A82099">
        <w:t>м</w:t>
      </w:r>
      <w:r>
        <w:t>етра</w:t>
      </w:r>
      <w:r w:rsidRPr="00A82099">
        <w:t xml:space="preserve">, давление в </w:t>
      </w:r>
      <w:r>
        <w:t>систем</w:t>
      </w:r>
      <w:r w:rsidRPr="00A82099">
        <w:t>е должно быть не менее 0.2 кг/см</w:t>
      </w:r>
      <w:proofErr w:type="gramStart"/>
      <w:r w:rsidRPr="00A82099">
        <w:rPr>
          <w:vertAlign w:val="superscript"/>
        </w:rPr>
        <w:t>2</w:t>
      </w:r>
      <w:proofErr w:type="gramEnd"/>
      <w:r w:rsidRPr="00A82099">
        <w:t xml:space="preserve"> </w:t>
      </w:r>
      <w:r>
        <w:t xml:space="preserve">(обоснование см. ниже), </w:t>
      </w:r>
      <w:r w:rsidRPr="00A82099">
        <w:t>а с учётом падения давления в присоединённом шланге 0.3 кг/см</w:t>
      </w:r>
      <w:r w:rsidRPr="00A82099">
        <w:rPr>
          <w:vertAlign w:val="superscript"/>
        </w:rPr>
        <w:t>2</w:t>
      </w:r>
      <w:r w:rsidRPr="00A82099">
        <w:t>.</w:t>
      </w:r>
      <w:r>
        <w:t xml:space="preserve"> </w:t>
      </w:r>
      <w:r w:rsidRPr="00A82099">
        <w:rPr>
          <w:bCs/>
        </w:rPr>
        <w:t>Отклонение давления не  допускается</w:t>
      </w:r>
      <w:r w:rsidRPr="00A82099">
        <w:t xml:space="preserve">. </w:t>
      </w:r>
      <w:r>
        <w:t>Если давление меньше нормативных значений, то в</w:t>
      </w:r>
      <w:r>
        <w:rPr>
          <w:bCs/>
        </w:rPr>
        <w:t xml:space="preserve"> соответствии с Законом о защите прав потребителей населению выплачивается законная неустойка в размере 3-х процентов</w:t>
      </w:r>
      <w:r w:rsidRPr="00632C8F">
        <w:rPr>
          <w:bCs/>
        </w:rPr>
        <w:t xml:space="preserve"> </w:t>
      </w:r>
      <w:r>
        <w:rPr>
          <w:bCs/>
        </w:rPr>
        <w:t>з</w:t>
      </w:r>
      <w:r w:rsidRPr="00A82099">
        <w:rPr>
          <w:bCs/>
        </w:rPr>
        <w:t>а каждый час</w:t>
      </w:r>
      <w:r>
        <w:rPr>
          <w:bCs/>
        </w:rPr>
        <w:t xml:space="preserve"> предоставления услуги ненадлежащего качества, не говоря уже о том, что такая услуга ненадлежащего качества оплате не подлежит. </w:t>
      </w:r>
    </w:p>
    <w:p w:rsidR="000D4E40" w:rsidRPr="008B7E7D" w:rsidRDefault="000D4E40" w:rsidP="000D4E40">
      <w:pPr>
        <w:pStyle w:val="11"/>
        <w:ind w:firstLine="540"/>
        <w:rPr>
          <w:b/>
        </w:rPr>
      </w:pPr>
      <w:r>
        <w:rPr>
          <w:bCs/>
        </w:rPr>
        <w:t xml:space="preserve">Каким образом население в домашних условиях, у себя в квартире может определить </w:t>
      </w:r>
      <w:r w:rsidRPr="0045585D">
        <w:t>давление в системах холодного и горячего  водоснабжения у сантехнических приборов</w:t>
      </w:r>
      <w:r>
        <w:t xml:space="preserve">? </w:t>
      </w:r>
      <w:r>
        <w:rPr>
          <w:bCs/>
        </w:rPr>
        <w:t xml:space="preserve">Общеизвестно, что для определения </w:t>
      </w:r>
      <w:r w:rsidRPr="0045585D">
        <w:t>давле</w:t>
      </w:r>
      <w:r>
        <w:t>ния в любых системах и средах используются манометры. Чтобы определить давление достаточно приобрести водяной манометр со шкалой до 1</w:t>
      </w:r>
      <w:r w:rsidRPr="0045585D">
        <w:t xml:space="preserve"> </w:t>
      </w:r>
      <w:r w:rsidRPr="00A82099">
        <w:t>кг/см</w:t>
      </w:r>
      <w:proofErr w:type="gramStart"/>
      <w:r w:rsidRPr="00A82099">
        <w:rPr>
          <w:vertAlign w:val="superscript"/>
        </w:rPr>
        <w:t>2</w:t>
      </w:r>
      <w:proofErr w:type="gramEnd"/>
      <w:r>
        <w:t xml:space="preserve">, насадку на кран и два отрезка резинового шланга подходящего диаметра. </w:t>
      </w:r>
      <w:proofErr w:type="gramStart"/>
      <w:r>
        <w:t>На конец</w:t>
      </w:r>
      <w:proofErr w:type="gramEnd"/>
      <w:r>
        <w:t xml:space="preserve"> одного шланга крепится насадка, которая будет надеваться на кран, второй конец шланга крепится к штуцеру манометра. На другой штуцер манометра крепится конец второго шланга. Насадка надевается на кран </w:t>
      </w:r>
      <w:r w:rsidRPr="009073E8">
        <w:t>сантехни</w:t>
      </w:r>
      <w:r>
        <w:t xml:space="preserve">ческого прибора, где определяется давление воды. Свободный конец второго шланга размещается таким образом, чтобы не залить квартиру. Затем включается полный напор </w:t>
      </w:r>
      <w:proofErr w:type="gramStart"/>
      <w:r>
        <w:t>воды</w:t>
      </w:r>
      <w:proofErr w:type="gramEnd"/>
      <w:r>
        <w:t xml:space="preserve"> и отмечаются (регистрируются) показания манометра. Это один из способов </w:t>
      </w:r>
      <w:r>
        <w:rPr>
          <w:bCs/>
        </w:rPr>
        <w:t xml:space="preserve">определения </w:t>
      </w:r>
      <w:r w:rsidRPr="0045585D">
        <w:t>давление в системах холодного и горячего  водоснабжения</w:t>
      </w:r>
      <w:r>
        <w:t xml:space="preserve"> </w:t>
      </w:r>
      <w:r>
        <w:rPr>
          <w:bCs/>
        </w:rPr>
        <w:t xml:space="preserve">в домашних условиях. Я сам этим методом не пользовался – как-то всё не удавалось приобрести подходящий манометр и другие принадлежности. Поэтому мне трудно судить, насколько он практичен и удобен. Пришлось </w:t>
      </w:r>
      <w:r>
        <w:rPr>
          <w:bCs/>
        </w:rPr>
        <w:lastRenderedPageBreak/>
        <w:t>воспользоваться методами классической гидравлики, и,</w:t>
      </w:r>
      <w:r>
        <w:t xml:space="preserve"> не затрачивая практически никаких дополнительных материальных ресурсов, кроме как имеющихся под рукой, решить поставленную задачу. Обоснование предложенной методики и практические рекомендации привожу ниже.</w:t>
      </w:r>
    </w:p>
    <w:p w:rsidR="000D4E40" w:rsidRPr="00A43B49" w:rsidRDefault="000D4E40" w:rsidP="000D4E40">
      <w:pPr>
        <w:pStyle w:val="11"/>
        <w:ind w:firstLine="540"/>
        <w:rPr>
          <w:b/>
          <w:sz w:val="28"/>
          <w:szCs w:val="28"/>
        </w:rPr>
      </w:pPr>
      <w:r w:rsidRPr="00FE451E">
        <w:t xml:space="preserve">Расход воды </w:t>
      </w:r>
      <w:r w:rsidRPr="00A43B49">
        <w:rPr>
          <w:b/>
          <w:sz w:val="28"/>
          <w:szCs w:val="28"/>
          <w:lang w:val="en-US"/>
        </w:rPr>
        <w:t>q</w:t>
      </w:r>
      <w:r w:rsidRPr="00A43B49">
        <w:rPr>
          <w:b/>
          <w:sz w:val="28"/>
          <w:szCs w:val="28"/>
        </w:rPr>
        <w:t xml:space="preserve"> </w:t>
      </w:r>
      <w:r w:rsidRPr="00FE451E">
        <w:t>через живое сечение</w:t>
      </w:r>
      <w:r w:rsidRPr="00A43B49">
        <w:rPr>
          <w:b/>
          <w:sz w:val="28"/>
          <w:szCs w:val="28"/>
        </w:rPr>
        <w:t xml:space="preserve"> ω </w:t>
      </w:r>
      <w:r w:rsidRPr="00FE451E">
        <w:t xml:space="preserve"> в единицу времени </w:t>
      </w:r>
      <w:r w:rsidRPr="00A43B49">
        <w:rPr>
          <w:b/>
          <w:sz w:val="28"/>
          <w:szCs w:val="28"/>
          <w:lang w:val="en-US"/>
        </w:rPr>
        <w:t>t</w:t>
      </w:r>
      <w:r w:rsidRPr="00A43B49">
        <w:rPr>
          <w:b/>
          <w:sz w:val="28"/>
          <w:szCs w:val="28"/>
        </w:rPr>
        <w:t xml:space="preserve"> </w:t>
      </w:r>
      <w:r w:rsidRPr="00FE451E">
        <w:t>равен:</w:t>
      </w:r>
    </w:p>
    <w:p w:rsidR="000D4E40" w:rsidRPr="00FE451E" w:rsidRDefault="000D4E40" w:rsidP="000D4E40">
      <w:pPr>
        <w:pStyle w:val="11"/>
      </w:pPr>
      <w:r w:rsidRPr="00A43B49">
        <w:rPr>
          <w:b/>
          <w:sz w:val="28"/>
          <w:szCs w:val="28"/>
        </w:rPr>
        <w:t xml:space="preserve">                              </w:t>
      </w:r>
      <w:r w:rsidRPr="00E93A62">
        <w:rPr>
          <w:b/>
          <w:bCs/>
          <w:sz w:val="32"/>
          <w:szCs w:val="32"/>
          <w:lang w:val="en-US"/>
        </w:rPr>
        <w:t>q</w:t>
      </w:r>
      <w:r w:rsidRPr="00E93A62">
        <w:rPr>
          <w:b/>
          <w:bCs/>
          <w:sz w:val="32"/>
          <w:szCs w:val="32"/>
        </w:rPr>
        <w:t xml:space="preserve"> </w:t>
      </w:r>
      <w:r w:rsidRPr="00E93A62">
        <w:rPr>
          <w:b/>
          <w:bCs/>
          <w:sz w:val="32"/>
          <w:szCs w:val="32"/>
          <w:vertAlign w:val="subscript"/>
        </w:rPr>
        <w:t>=</w:t>
      </w:r>
      <w:r w:rsidRPr="00E93A62">
        <w:rPr>
          <w:b/>
          <w:bCs/>
          <w:sz w:val="32"/>
          <w:szCs w:val="32"/>
        </w:rPr>
        <w:t xml:space="preserve"> </w:t>
      </w:r>
      <w:r w:rsidRPr="00E93A62">
        <w:rPr>
          <w:b/>
          <w:sz w:val="32"/>
          <w:szCs w:val="32"/>
        </w:rPr>
        <w:t xml:space="preserve">ω </w:t>
      </w:r>
      <w:r w:rsidRPr="00E93A62">
        <w:rPr>
          <w:rFonts w:ascii="Corbel" w:hAnsi="Corbel"/>
          <w:b/>
          <w:position w:val="-4"/>
          <w:sz w:val="32"/>
          <w:szCs w:val="32"/>
        </w:rPr>
        <w:t>*</w:t>
      </w:r>
      <w:r w:rsidRPr="00E93A62">
        <w:rPr>
          <w:b/>
          <w:sz w:val="32"/>
          <w:szCs w:val="32"/>
        </w:rPr>
        <w:t xml:space="preserve"> </w:t>
      </w:r>
      <w:proofErr w:type="spellStart"/>
      <w:r w:rsidRPr="00E93A62">
        <w:rPr>
          <w:b/>
          <w:sz w:val="32"/>
          <w:szCs w:val="32"/>
        </w:rPr>
        <w:t>v</w:t>
      </w:r>
      <w:proofErr w:type="spellEnd"/>
      <w:r w:rsidRPr="00A43B49">
        <w:rPr>
          <w:b/>
          <w:sz w:val="28"/>
          <w:szCs w:val="28"/>
        </w:rPr>
        <w:t xml:space="preserve">   </w:t>
      </w:r>
      <w:r w:rsidRPr="00FE451E">
        <w:t xml:space="preserve">………………………………          1, </w:t>
      </w:r>
    </w:p>
    <w:p w:rsidR="000D4E40" w:rsidRDefault="000D4E40" w:rsidP="000D4E40">
      <w:pPr>
        <w:pStyle w:val="11"/>
      </w:pPr>
      <w:r w:rsidRPr="00B05C6C">
        <w:rPr>
          <w:b/>
          <w:position w:val="-10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2pt;height:17.25pt" o:ole="">
            <v:imagedata r:id="rId7" o:title=""/>
          </v:shape>
          <o:OLEObject Type="Embed" ProgID="Equation.3" ShapeID="_x0000_i1025" DrawAspect="Content" ObjectID="_1341751467" r:id="rId8"/>
        </w:object>
      </w:r>
      <w:r w:rsidRPr="00FE451E">
        <w:t>где</w:t>
      </w:r>
      <w:r w:rsidRPr="00A43B49">
        <w:rPr>
          <w:b/>
          <w:sz w:val="28"/>
          <w:szCs w:val="28"/>
        </w:rPr>
        <w:t xml:space="preserve">  </w:t>
      </w:r>
      <w:proofErr w:type="spellStart"/>
      <w:r w:rsidRPr="00A43B49">
        <w:rPr>
          <w:b/>
          <w:sz w:val="28"/>
          <w:szCs w:val="28"/>
        </w:rPr>
        <w:t>v</w:t>
      </w:r>
      <w:proofErr w:type="spellEnd"/>
      <w:r w:rsidRPr="00A43B49">
        <w:rPr>
          <w:b/>
          <w:sz w:val="28"/>
          <w:szCs w:val="28"/>
        </w:rPr>
        <w:t xml:space="preserve">  -</w:t>
      </w:r>
      <w:r w:rsidRPr="00FE451E">
        <w:t xml:space="preserve"> скорость потока. </w:t>
      </w:r>
    </w:p>
    <w:p w:rsidR="000D4E40" w:rsidRPr="00FE451E" w:rsidRDefault="000D4E40" w:rsidP="000D4E40">
      <w:pPr>
        <w:pStyle w:val="11"/>
      </w:pPr>
      <w:r w:rsidRPr="00A43B49">
        <w:rPr>
          <w:b/>
          <w:sz w:val="28"/>
          <w:szCs w:val="28"/>
        </w:rPr>
        <w:t xml:space="preserve">                            </w:t>
      </w:r>
      <m:oMath>
        <m:r>
          <m:rPr>
            <m:sty m:val="b"/>
          </m:rPr>
          <w:rPr>
            <w:rFonts w:ascii="Cambria Math" w:hAnsi="Cambria Math"/>
            <w:sz w:val="32"/>
            <w:szCs w:val="32"/>
          </w:rPr>
          <m:t>V=</m:t>
        </m:r>
        <m:rad>
          <m:radPr>
            <m:degHide m:val="on"/>
            <m:ctrlPr>
              <w:rPr>
                <w:rFonts w:ascii="Cambria Math" w:hAnsi="Cambria Math"/>
                <w:b/>
                <w:sz w:val="32"/>
                <w:szCs w:val="32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2g h</m:t>
            </m:r>
          </m:e>
        </m:rad>
      </m:oMath>
      <w:r w:rsidRPr="00A43B49">
        <w:rPr>
          <w:b/>
          <w:sz w:val="28"/>
          <w:szCs w:val="28"/>
        </w:rPr>
        <w:t xml:space="preserve">  </w:t>
      </w:r>
      <w:r w:rsidRPr="00380839">
        <w:rPr>
          <w:b/>
          <w:sz w:val="28"/>
          <w:szCs w:val="28"/>
        </w:rPr>
        <w:t xml:space="preserve">      </w:t>
      </w:r>
      <w:r w:rsidRPr="00FE451E">
        <w:t>……………………………      2,</w:t>
      </w:r>
    </w:p>
    <w:p w:rsidR="000D4E40" w:rsidRPr="00FE451E" w:rsidRDefault="000D4E40" w:rsidP="000D4E40">
      <w:pPr>
        <w:pStyle w:val="11"/>
      </w:pPr>
      <w:r w:rsidRPr="00A43B49">
        <w:rPr>
          <w:b/>
          <w:sz w:val="28"/>
          <w:szCs w:val="28"/>
        </w:rPr>
        <w:t xml:space="preserve">    </w:t>
      </w:r>
      <w:r w:rsidRPr="00A43B49">
        <w:rPr>
          <w:b/>
          <w:sz w:val="28"/>
          <w:szCs w:val="28"/>
          <w:lang w:val="en-US"/>
        </w:rPr>
        <w:t>g</w:t>
      </w:r>
      <w:r w:rsidRPr="00A43B49">
        <w:rPr>
          <w:b/>
          <w:sz w:val="28"/>
          <w:szCs w:val="28"/>
        </w:rPr>
        <w:t xml:space="preserve"> – </w:t>
      </w:r>
      <w:proofErr w:type="gramStart"/>
      <w:r w:rsidRPr="00FE451E">
        <w:t>ускорение</w:t>
      </w:r>
      <w:proofErr w:type="gramEnd"/>
      <w:r w:rsidRPr="00FE451E">
        <w:t xml:space="preserve"> свободного падения (ускорение силы тяжести),</w:t>
      </w:r>
    </w:p>
    <w:p w:rsidR="000D4E40" w:rsidRPr="00A43B49" w:rsidRDefault="000D4E40" w:rsidP="000D4E40">
      <w:pPr>
        <w:pStyle w:val="11"/>
        <w:rPr>
          <w:b/>
          <w:sz w:val="28"/>
          <w:szCs w:val="28"/>
        </w:rPr>
      </w:pPr>
      <w:r w:rsidRPr="00A43B49">
        <w:rPr>
          <w:b/>
          <w:sz w:val="28"/>
          <w:szCs w:val="28"/>
        </w:rPr>
        <w:t xml:space="preserve">     </w:t>
      </w:r>
      <w:r w:rsidRPr="00A43B49">
        <w:rPr>
          <w:b/>
          <w:sz w:val="28"/>
          <w:szCs w:val="28"/>
          <w:lang w:val="en-US"/>
        </w:rPr>
        <w:t>h</w:t>
      </w:r>
      <w:r w:rsidRPr="00A43B49">
        <w:rPr>
          <w:b/>
          <w:sz w:val="28"/>
          <w:szCs w:val="28"/>
        </w:rPr>
        <w:t xml:space="preserve"> – </w:t>
      </w:r>
      <w:proofErr w:type="gramStart"/>
      <w:r w:rsidRPr="00FE451E">
        <w:t>высота</w:t>
      </w:r>
      <w:proofErr w:type="gramEnd"/>
      <w:r w:rsidRPr="00FE451E">
        <w:t xml:space="preserve"> столба жидкости, способная создать давление</w:t>
      </w:r>
      <w:r w:rsidRPr="00A43B49">
        <w:rPr>
          <w:b/>
          <w:sz w:val="28"/>
          <w:szCs w:val="28"/>
        </w:rPr>
        <w:t xml:space="preserve"> </w:t>
      </w:r>
      <w:r w:rsidRPr="00A43B49">
        <w:rPr>
          <w:b/>
          <w:sz w:val="28"/>
          <w:szCs w:val="28"/>
          <w:lang w:val="en-US"/>
        </w:rPr>
        <w:t>p</w:t>
      </w:r>
      <w:r w:rsidRPr="00FE451E">
        <w:t xml:space="preserve"> .</w:t>
      </w:r>
    </w:p>
    <w:p w:rsidR="000D4E40" w:rsidRPr="00FE451E" w:rsidRDefault="000D4E40" w:rsidP="000D4E40">
      <w:pPr>
        <w:pStyle w:val="11"/>
      </w:pPr>
      <w:r w:rsidRPr="00A43B49">
        <w:rPr>
          <w:b/>
          <w:sz w:val="28"/>
          <w:szCs w:val="28"/>
        </w:rPr>
        <w:t xml:space="preserve">                             </w:t>
      </w:r>
      <w:r w:rsidRPr="00A43B49">
        <w:rPr>
          <w:b/>
          <w:sz w:val="28"/>
          <w:szCs w:val="28"/>
          <w:lang w:val="en-US"/>
        </w:rPr>
        <w:t>p</w:t>
      </w:r>
      <w:r w:rsidRPr="00A43B49">
        <w:rPr>
          <w:b/>
          <w:sz w:val="28"/>
          <w:szCs w:val="28"/>
        </w:rPr>
        <w:t xml:space="preserve"> </w:t>
      </w:r>
      <w:r w:rsidRPr="00A43B49">
        <w:rPr>
          <w:b/>
          <w:sz w:val="28"/>
          <w:szCs w:val="28"/>
          <w:vertAlign w:val="subscript"/>
        </w:rPr>
        <w:t>=</w:t>
      </w:r>
      <w:r w:rsidRPr="00A43B49">
        <w:rPr>
          <w:b/>
          <w:sz w:val="28"/>
          <w:szCs w:val="28"/>
        </w:rPr>
        <w:t xml:space="preserve"> γ </w:t>
      </w:r>
      <w:r w:rsidRPr="00A43B49">
        <w:rPr>
          <w:b/>
          <w:sz w:val="28"/>
          <w:szCs w:val="28"/>
          <w:lang w:val="en-US"/>
        </w:rPr>
        <w:t>h</w:t>
      </w:r>
      <w:r w:rsidRPr="00A43B49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</w:t>
      </w:r>
      <w:r w:rsidRPr="00FE451E">
        <w:t>………………………………..        3,</w:t>
      </w:r>
    </w:p>
    <w:p w:rsidR="000D4E40" w:rsidRPr="00A43B49" w:rsidRDefault="000D4E40" w:rsidP="000D4E40">
      <w:pPr>
        <w:pStyle w:val="11"/>
        <w:rPr>
          <w:b/>
          <w:sz w:val="28"/>
          <w:szCs w:val="28"/>
        </w:rPr>
      </w:pPr>
      <w:r w:rsidRPr="00A43B49">
        <w:rPr>
          <w:b/>
          <w:sz w:val="28"/>
          <w:szCs w:val="28"/>
        </w:rPr>
        <w:t xml:space="preserve">     γ </w:t>
      </w:r>
      <w:r w:rsidRPr="00D7097F">
        <w:t xml:space="preserve">– объёмный вес жидкости.  </w:t>
      </w:r>
      <w:r w:rsidRPr="00A43B49">
        <w:rPr>
          <w:b/>
          <w:sz w:val="28"/>
          <w:szCs w:val="28"/>
        </w:rPr>
        <w:t xml:space="preserve"> </w:t>
      </w:r>
    </w:p>
    <w:p w:rsidR="000D4E40" w:rsidRDefault="000D4E40" w:rsidP="000D4E40">
      <w:pPr>
        <w:pStyle w:val="11"/>
        <w:spacing w:after="120"/>
        <w:rPr>
          <w:b/>
          <w:sz w:val="28"/>
          <w:szCs w:val="28"/>
        </w:rPr>
      </w:pPr>
      <w:r w:rsidRPr="00A43B49">
        <w:rPr>
          <w:b/>
          <w:sz w:val="28"/>
          <w:szCs w:val="28"/>
        </w:rPr>
        <w:t xml:space="preserve">      </w:t>
      </w:r>
      <w:r w:rsidRPr="00A43B49">
        <w:rPr>
          <w:b/>
          <w:sz w:val="24"/>
          <w:szCs w:val="24"/>
        </w:rPr>
        <w:t xml:space="preserve"> </w:t>
      </w:r>
      <w:r w:rsidRPr="00FE451E">
        <w:t xml:space="preserve">Отсюда </w:t>
      </w:r>
      <w:r w:rsidRPr="00A43B49">
        <w:rPr>
          <w:b/>
          <w:sz w:val="24"/>
          <w:szCs w:val="24"/>
        </w:rPr>
        <w:t xml:space="preserve"> </w:t>
      </w:r>
      <w:r w:rsidRPr="00A43B49">
        <w:rPr>
          <w:b/>
          <w:sz w:val="28"/>
          <w:szCs w:val="28"/>
        </w:rPr>
        <w:t xml:space="preserve">                     </w:t>
      </w:r>
    </w:p>
    <w:p w:rsidR="000D4E40" w:rsidRPr="00E93A62" w:rsidRDefault="000D4E40" w:rsidP="000D4E40">
      <w:pPr>
        <w:pStyle w:val="11"/>
        <w:spacing w:before="120" w:after="120"/>
        <w:rPr>
          <w:b/>
        </w:rPr>
      </w:pPr>
      <m:oMath>
        <m:r>
          <m:rPr>
            <m:sty m:val="b"/>
          </m:rPr>
          <w:rPr>
            <w:rFonts w:ascii="Cambria Math" w:hAnsi="Cambria Math"/>
            <w:sz w:val="32"/>
            <w:szCs w:val="32"/>
          </w:rPr>
          <m:t xml:space="preserve">V= </m:t>
        </m:r>
        <m:rad>
          <m:radPr>
            <m:degHide m:val="on"/>
            <m:ctrlPr>
              <w:rPr>
                <w:rFonts w:ascii="Cambria Math" w:hAnsi="Cambria Math"/>
                <w:b/>
                <w:sz w:val="32"/>
                <w:szCs w:val="32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 xml:space="preserve">2g </m:t>
            </m:r>
            <m:f>
              <m:fPr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32"/>
                    <w:szCs w:val="32"/>
                  </w:rPr>
                  <m:t>p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32"/>
                    <w:szCs w:val="32"/>
                  </w:rPr>
                  <m:t>γ</m:t>
                </m:r>
              </m:den>
            </m:f>
          </m:e>
        </m:rad>
      </m:oMath>
      <w:r w:rsidRPr="00E93A62">
        <w:rPr>
          <w:b/>
          <w:sz w:val="28"/>
          <w:szCs w:val="28"/>
        </w:rPr>
        <w:t xml:space="preserve">    </w:t>
      </w:r>
      <w:r w:rsidRPr="00E93A62">
        <w:rPr>
          <w:b/>
        </w:rPr>
        <w:t xml:space="preserve">  </w:t>
      </w:r>
    </w:p>
    <w:p w:rsidR="000D4E40" w:rsidRPr="00380839" w:rsidRDefault="000D4E40" w:rsidP="000D4E40">
      <w:pPr>
        <w:pStyle w:val="11"/>
        <w:rPr>
          <w:b/>
          <w:sz w:val="32"/>
          <w:szCs w:val="32"/>
        </w:rPr>
      </w:pPr>
      <w:r>
        <w:rPr>
          <w:b/>
        </w:rPr>
        <w:t xml:space="preserve">      </w:t>
      </w:r>
      <w:r w:rsidRPr="00A43B49">
        <w:rPr>
          <w:b/>
          <w:sz w:val="24"/>
          <w:szCs w:val="24"/>
        </w:rPr>
        <w:t xml:space="preserve"> </w:t>
      </w:r>
      <w:r w:rsidRPr="00FE451E">
        <w:t xml:space="preserve">Или  </w:t>
      </w:r>
      <w:r>
        <w:rPr>
          <w:b/>
        </w:rPr>
        <w:t xml:space="preserve">                            </w:t>
      </w:r>
    </w:p>
    <w:p w:rsidR="000D4E40" w:rsidRPr="004A0DB8" w:rsidRDefault="00EB0674" w:rsidP="000D4E40">
      <w:pPr>
        <w:pStyle w:val="11"/>
        <w:spacing w:before="120" w:after="120"/>
        <w:rPr>
          <w:b/>
          <w:sz w:val="32"/>
          <w:szCs w:val="32"/>
        </w:rPr>
      </w:pPr>
      <m:oMath>
        <m:sSup>
          <m:sSupPr>
            <m:ctrlPr>
              <w:rPr>
                <w:rFonts w:ascii="Cambria Math" w:hAnsi="Cambria Math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q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γ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 </m:t>
        </m:r>
        <m:r>
          <m:rPr>
            <m:sty m:val="bi"/>
          </m:rPr>
          <w:rPr>
            <w:rFonts w:ascii="Cambria Math" w:hAnsi="Cambria Math"/>
            <w:sz w:val="32"/>
            <w:szCs w:val="32"/>
            <w:lang w:val="en-US"/>
          </w:rPr>
          <m:t>2</m:t>
        </m:r>
        <m:r>
          <m:rPr>
            <m:sty m:val="bi"/>
          </m:rPr>
          <w:rPr>
            <w:rFonts w:ascii="Cambria Math" w:hAnsi="Cambria Math"/>
            <w:sz w:val="32"/>
            <w:szCs w:val="32"/>
            <w:lang w:val="en-US"/>
          </w:rPr>
          <m:t>gp</m:t>
        </m:r>
        <m:sSup>
          <m:sSupPr>
            <m:ctrlPr>
              <w:rPr>
                <w:rFonts w:ascii="Cambria Math" w:hAnsi="Cambria Math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ω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2</m:t>
            </m:r>
          </m:sup>
        </m:sSup>
      </m:oMath>
      <w:r w:rsidR="000D4E40" w:rsidRPr="004A0DB8">
        <w:rPr>
          <w:b/>
          <w:sz w:val="32"/>
          <w:szCs w:val="32"/>
        </w:rPr>
        <w:t xml:space="preserve"> </w:t>
      </w:r>
    </w:p>
    <w:p w:rsidR="000D4E40" w:rsidRPr="00A43B49" w:rsidRDefault="000D4E40" w:rsidP="000D4E40">
      <w:pPr>
        <w:pStyle w:val="11"/>
        <w:spacing w:before="120" w:after="120"/>
        <w:rPr>
          <w:b/>
          <w:sz w:val="32"/>
          <w:szCs w:val="32"/>
        </w:rPr>
      </w:pPr>
      <w:r>
        <w:rPr>
          <w:b/>
        </w:rPr>
        <w:t xml:space="preserve">        </w:t>
      </w:r>
      <w:r w:rsidRPr="00FE451E">
        <w:t>Или</w:t>
      </w:r>
      <w:r w:rsidRPr="00A43B49">
        <w:rPr>
          <w:b/>
          <w:sz w:val="24"/>
          <w:szCs w:val="24"/>
        </w:rPr>
        <w:t xml:space="preserve"> </w:t>
      </w:r>
      <w:r>
        <w:rPr>
          <w:b/>
        </w:rPr>
        <w:t xml:space="preserve">                            </w:t>
      </w:r>
      <w:r w:rsidRPr="00A43B49">
        <w:rPr>
          <w:b/>
          <w:sz w:val="32"/>
          <w:szCs w:val="32"/>
        </w:rPr>
        <w:t xml:space="preserve"> </w:t>
      </w:r>
      <w:r w:rsidRPr="00A43B49">
        <w:rPr>
          <w:b/>
          <w:bCs/>
          <w:sz w:val="32"/>
          <w:szCs w:val="32"/>
          <w:lang w:val="en-US"/>
        </w:rPr>
        <w:t>q</w:t>
      </w:r>
      <w:r w:rsidRPr="00A43B49">
        <w:rPr>
          <w:b/>
          <w:bCs/>
          <w:sz w:val="32"/>
          <w:szCs w:val="32"/>
        </w:rPr>
        <w:t xml:space="preserve"> </w:t>
      </w:r>
      <w:r w:rsidRPr="00A43B49">
        <w:rPr>
          <w:b/>
          <w:bCs/>
          <w:sz w:val="32"/>
          <w:szCs w:val="32"/>
          <w:vertAlign w:val="superscript"/>
        </w:rPr>
        <w:t>2</w:t>
      </w:r>
      <w:r w:rsidRPr="00A43B49">
        <w:rPr>
          <w:b/>
          <w:sz w:val="32"/>
          <w:szCs w:val="32"/>
        </w:rPr>
        <w:t xml:space="preserve"> γ </w:t>
      </w:r>
      <w:r w:rsidRPr="00A43B49">
        <w:rPr>
          <w:b/>
          <w:sz w:val="32"/>
          <w:szCs w:val="32"/>
          <w:vertAlign w:val="subscript"/>
        </w:rPr>
        <w:t xml:space="preserve">= </w:t>
      </w:r>
      <w:r w:rsidRPr="00A43B49">
        <w:rPr>
          <w:b/>
          <w:sz w:val="32"/>
          <w:szCs w:val="32"/>
        </w:rPr>
        <w:t xml:space="preserve"> 2</w:t>
      </w:r>
      <w:r w:rsidRPr="00A43B49">
        <w:rPr>
          <w:b/>
          <w:sz w:val="32"/>
          <w:szCs w:val="32"/>
          <w:vertAlign w:val="subscript"/>
        </w:rPr>
        <w:t xml:space="preserve"> </w:t>
      </w:r>
      <w:r w:rsidRPr="00A43B49">
        <w:rPr>
          <w:b/>
          <w:sz w:val="32"/>
          <w:szCs w:val="32"/>
        </w:rPr>
        <w:t>ω</w:t>
      </w:r>
      <w:r w:rsidRPr="00A43B49">
        <w:rPr>
          <w:b/>
          <w:sz w:val="32"/>
          <w:szCs w:val="32"/>
          <w:vertAlign w:val="superscript"/>
        </w:rPr>
        <w:t>2</w:t>
      </w:r>
      <w:r w:rsidRPr="00A43B49">
        <w:rPr>
          <w:b/>
          <w:sz w:val="32"/>
          <w:szCs w:val="32"/>
        </w:rPr>
        <w:t xml:space="preserve"> </w:t>
      </w:r>
      <w:r w:rsidRPr="00A43B49">
        <w:rPr>
          <w:b/>
          <w:sz w:val="32"/>
          <w:szCs w:val="32"/>
          <w:lang w:val="en-US"/>
        </w:rPr>
        <w:t>g</w:t>
      </w:r>
      <w:r w:rsidRPr="00A43B49">
        <w:rPr>
          <w:b/>
          <w:sz w:val="32"/>
          <w:szCs w:val="32"/>
        </w:rPr>
        <w:t xml:space="preserve"> </w:t>
      </w:r>
      <w:r w:rsidRPr="00A43B49">
        <w:rPr>
          <w:b/>
          <w:sz w:val="32"/>
          <w:szCs w:val="32"/>
          <w:lang w:val="en-US"/>
        </w:rPr>
        <w:t>p</w:t>
      </w:r>
      <w:r w:rsidRPr="00A43B49">
        <w:rPr>
          <w:b/>
          <w:sz w:val="32"/>
          <w:szCs w:val="32"/>
        </w:rPr>
        <w:t xml:space="preserve"> </w:t>
      </w:r>
    </w:p>
    <w:p w:rsidR="000D4E40" w:rsidRPr="003845C5" w:rsidRDefault="000D4E40" w:rsidP="000D4E40">
      <w:pPr>
        <w:pStyle w:val="11"/>
        <w:rPr>
          <w:b/>
          <w:sz w:val="32"/>
          <w:szCs w:val="32"/>
        </w:rPr>
      </w:pPr>
      <w:r>
        <w:rPr>
          <w:b/>
        </w:rPr>
        <w:t xml:space="preserve">        </w:t>
      </w:r>
      <w:r w:rsidRPr="00FE451E">
        <w:t xml:space="preserve"> Отсюда </w:t>
      </w:r>
      <w:r w:rsidRPr="00A43B49">
        <w:rPr>
          <w:b/>
          <w:sz w:val="24"/>
          <w:szCs w:val="24"/>
        </w:rPr>
        <w:t xml:space="preserve">  </w:t>
      </w:r>
      <w:r>
        <w:rPr>
          <w:b/>
        </w:rPr>
        <w:t xml:space="preserve">                  </w:t>
      </w:r>
      <w:r w:rsidRPr="003845C5">
        <w:rPr>
          <w:b/>
        </w:rPr>
        <w:t xml:space="preserve"> </w:t>
      </w:r>
      <m:oMath>
        <m:r>
          <m:rPr>
            <m:sty m:val="b"/>
          </m:rPr>
          <w:rPr>
            <w:rFonts w:ascii="Cambria Math" w:hAnsi="Cambria Math"/>
            <w:sz w:val="36"/>
            <w:szCs w:val="36"/>
            <w:lang w:val="en-US"/>
          </w:rPr>
          <m:t>p</m:t>
        </m:r>
        <m:r>
          <m:rPr>
            <m:sty m:val="b"/>
          </m:rPr>
          <w:rPr>
            <w:rFonts w:ascii="Cambria Math" w:hAnsi="Cambria Math"/>
            <w:sz w:val="36"/>
            <w:szCs w:val="36"/>
          </w:rPr>
          <m:t>=</m:t>
        </m:r>
        <m:sSup>
          <m:sSupPr>
            <m:ctrlPr>
              <w:rPr>
                <w:rFonts w:ascii="Cambria Math" w:hAnsi="Cambria Math"/>
                <w:b/>
                <w:sz w:val="36"/>
                <w:szCs w:val="36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sz w:val="36"/>
                    <w:szCs w:val="36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/>
                        <w:sz w:val="36"/>
                        <w:szCs w:val="36"/>
                        <w:lang w:val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q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ω</m:t>
                    </m:r>
                  </m:den>
                </m:f>
              </m:e>
            </m:d>
          </m:e>
          <m:sup>
            <m:r>
              <m:rPr>
                <m:sty m:val="b"/>
              </m:rP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f>
          <m:fPr>
            <m:ctrlPr>
              <w:rPr>
                <w:rFonts w:ascii="Cambria Math" w:hAnsi="Cambria Math"/>
                <w:b/>
                <w:sz w:val="36"/>
                <w:szCs w:val="36"/>
                <w:lang w:val="en-US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6"/>
                <w:szCs w:val="36"/>
              </w:rPr>
              <m:t>γ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6"/>
                <w:szCs w:val="36"/>
              </w:rPr>
              <m:t>2</m:t>
            </m:r>
            <m:r>
              <m:rPr>
                <m:sty m:val="b"/>
              </m:rPr>
              <w:rPr>
                <w:rFonts w:ascii="Cambria Math" w:hAnsi="Cambria Math"/>
                <w:sz w:val="36"/>
                <w:szCs w:val="36"/>
                <w:lang w:val="en-US"/>
              </w:rPr>
              <m:t>g</m:t>
            </m:r>
          </m:den>
        </m:f>
      </m:oMath>
      <w:r w:rsidRPr="003845C5">
        <w:rPr>
          <w:b/>
          <w:sz w:val="32"/>
          <w:szCs w:val="32"/>
        </w:rPr>
        <w:t xml:space="preserve">         </w:t>
      </w:r>
      <w:r w:rsidRPr="00FE451E">
        <w:t>…………………………       4.</w:t>
      </w:r>
      <w:r w:rsidRPr="00392EA2">
        <w:t xml:space="preserve"> </w:t>
      </w:r>
    </w:p>
    <w:p w:rsidR="000D4E40" w:rsidRDefault="000D4E40" w:rsidP="000D4E40">
      <w:pPr>
        <w:pStyle w:val="11"/>
        <w:rPr>
          <w:b/>
        </w:rPr>
      </w:pPr>
    </w:p>
    <w:p w:rsidR="000D4E40" w:rsidRPr="00A3106C" w:rsidRDefault="000D4E40" w:rsidP="000D4E40">
      <w:pPr>
        <w:pStyle w:val="11"/>
      </w:pPr>
      <w:r>
        <w:rPr>
          <w:b/>
        </w:rPr>
        <w:t xml:space="preserve">          </w:t>
      </w:r>
      <w:r w:rsidRPr="00A3106C">
        <w:t xml:space="preserve">После подстановки численных значений </w:t>
      </w:r>
    </w:p>
    <w:p w:rsidR="000D4E40" w:rsidRPr="00A43B49" w:rsidRDefault="000D4E40" w:rsidP="000D4E40">
      <w:pPr>
        <w:pStyle w:val="11"/>
        <w:spacing w:after="120"/>
        <w:rPr>
          <w:b/>
          <w:sz w:val="28"/>
          <w:szCs w:val="28"/>
          <w:vertAlign w:val="subscript"/>
        </w:rPr>
      </w:pPr>
      <w:r>
        <w:rPr>
          <w:b/>
        </w:rPr>
        <w:t xml:space="preserve">                </w:t>
      </w:r>
      <w:r w:rsidRPr="00A43B49">
        <w:rPr>
          <w:b/>
          <w:sz w:val="32"/>
          <w:szCs w:val="32"/>
        </w:rPr>
        <w:t xml:space="preserve">γ = 0.001 </w:t>
      </w:r>
      <w:r w:rsidRPr="00A43B49">
        <w:rPr>
          <w:b/>
          <w:sz w:val="28"/>
          <w:szCs w:val="28"/>
        </w:rPr>
        <w:t>кг</w:t>
      </w:r>
      <w:r w:rsidRPr="00A43B49">
        <w:rPr>
          <w:b/>
          <w:sz w:val="28"/>
          <w:szCs w:val="28"/>
          <w:vertAlign w:val="subscript"/>
        </w:rPr>
        <w:t>/</w:t>
      </w:r>
      <w:r w:rsidRPr="00A43B49">
        <w:rPr>
          <w:b/>
          <w:sz w:val="28"/>
          <w:szCs w:val="28"/>
        </w:rPr>
        <w:t>см</w:t>
      </w:r>
      <w:r w:rsidRPr="00A43B49">
        <w:rPr>
          <w:b/>
          <w:sz w:val="28"/>
          <w:szCs w:val="28"/>
          <w:vertAlign w:val="subscript"/>
        </w:rPr>
        <w:t xml:space="preserve"> </w:t>
      </w:r>
      <w:r w:rsidRPr="00A43B49">
        <w:rPr>
          <w:b/>
          <w:sz w:val="28"/>
          <w:szCs w:val="28"/>
          <w:vertAlign w:val="superscript"/>
        </w:rPr>
        <w:t>3</w:t>
      </w:r>
      <w:r w:rsidRPr="00A43B49">
        <w:rPr>
          <w:b/>
          <w:sz w:val="32"/>
          <w:szCs w:val="32"/>
          <w:vertAlign w:val="superscript"/>
        </w:rPr>
        <w:t xml:space="preserve"> </w:t>
      </w:r>
      <w:r w:rsidRPr="00A43B49">
        <w:rPr>
          <w:b/>
          <w:sz w:val="32"/>
          <w:szCs w:val="32"/>
          <w:vertAlign w:val="subscript"/>
        </w:rPr>
        <w:t xml:space="preserve">      </w:t>
      </w:r>
      <w:r w:rsidRPr="00FE451E">
        <w:rPr>
          <w:sz w:val="24"/>
          <w:szCs w:val="24"/>
          <w:vertAlign w:val="subscript"/>
        </w:rPr>
        <w:t xml:space="preserve"> </w:t>
      </w:r>
      <w:r w:rsidRPr="00FE451E">
        <w:rPr>
          <w:sz w:val="24"/>
          <w:szCs w:val="24"/>
        </w:rPr>
        <w:t xml:space="preserve">и </w:t>
      </w:r>
      <w:r w:rsidRPr="00A43B49">
        <w:rPr>
          <w:b/>
          <w:sz w:val="32"/>
          <w:szCs w:val="32"/>
        </w:rPr>
        <w:t xml:space="preserve">     </w:t>
      </w:r>
      <w:r w:rsidRPr="00A43B49">
        <w:rPr>
          <w:b/>
          <w:sz w:val="32"/>
          <w:szCs w:val="32"/>
          <w:lang w:val="en-US"/>
        </w:rPr>
        <w:t>g</w:t>
      </w:r>
      <w:r w:rsidRPr="00A43B49">
        <w:rPr>
          <w:b/>
          <w:sz w:val="32"/>
          <w:szCs w:val="32"/>
        </w:rPr>
        <w:t xml:space="preserve"> = 980 </w:t>
      </w:r>
      <w:r w:rsidRPr="00FE451E">
        <w:rPr>
          <w:b/>
          <w:sz w:val="24"/>
          <w:szCs w:val="24"/>
        </w:rPr>
        <w:t>(см/с</w:t>
      </w:r>
      <w:proofErr w:type="gramStart"/>
      <w:r w:rsidRPr="00FE451E">
        <w:rPr>
          <w:b/>
          <w:sz w:val="24"/>
          <w:szCs w:val="24"/>
          <w:vertAlign w:val="superscript"/>
        </w:rPr>
        <w:t>2</w:t>
      </w:r>
      <w:proofErr w:type="gramEnd"/>
      <w:r w:rsidRPr="00FE451E">
        <w:rPr>
          <w:b/>
          <w:sz w:val="24"/>
          <w:szCs w:val="24"/>
        </w:rPr>
        <w:t>)</w:t>
      </w:r>
    </w:p>
    <w:p w:rsidR="000D4E40" w:rsidRDefault="000D4E40" w:rsidP="000D4E40">
      <w:pPr>
        <w:pStyle w:val="11"/>
        <w:rPr>
          <w:b/>
          <w:vertAlign w:val="superscript"/>
        </w:rPr>
      </w:pPr>
      <w:r>
        <w:rPr>
          <w:b/>
          <w:vertAlign w:val="superscript"/>
        </w:rPr>
        <w:t xml:space="preserve">                                         </w:t>
      </w:r>
      <w:r w:rsidRPr="00A43B49">
        <w:rPr>
          <w:b/>
          <w:sz w:val="32"/>
          <w:szCs w:val="32"/>
          <w:lang w:val="en-US"/>
        </w:rPr>
        <w:t>p</w:t>
      </w:r>
      <w:r w:rsidRPr="00A43B49">
        <w:rPr>
          <w:b/>
          <w:sz w:val="32"/>
          <w:szCs w:val="32"/>
        </w:rPr>
        <w:t xml:space="preserve"> = 0.51× 10</w:t>
      </w:r>
      <w:r w:rsidRPr="00A43B49">
        <w:rPr>
          <w:b/>
          <w:sz w:val="32"/>
          <w:szCs w:val="32"/>
          <w:vertAlign w:val="superscript"/>
        </w:rPr>
        <w:t xml:space="preserve"> </w:t>
      </w:r>
      <w:r>
        <w:rPr>
          <w:b/>
          <w:sz w:val="32"/>
          <w:szCs w:val="32"/>
          <w:vertAlign w:val="superscript"/>
        </w:rPr>
        <w:t>–</w:t>
      </w:r>
      <w:r w:rsidRPr="00A43B49">
        <w:rPr>
          <w:b/>
          <w:sz w:val="32"/>
          <w:szCs w:val="32"/>
          <w:vertAlign w:val="superscript"/>
        </w:rPr>
        <w:t xml:space="preserve"> 6</w:t>
      </w:r>
      <w:r w:rsidRPr="003845C5">
        <w:rPr>
          <w:b/>
          <w:sz w:val="32"/>
          <w:szCs w:val="32"/>
          <w:vertAlign w:val="superscript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36"/>
                <w:szCs w:val="36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sz w:val="36"/>
                    <w:szCs w:val="36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/>
                        <w:sz w:val="36"/>
                        <w:szCs w:val="36"/>
                        <w:lang w:val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q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ω</m:t>
                    </m:r>
                  </m:den>
                </m:f>
              </m:e>
            </m:d>
          </m:e>
          <m:sup>
            <m:r>
              <m:rPr>
                <m:sty m:val="b"/>
              </m:rP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</m:oMath>
      <w:r w:rsidRPr="003845C5">
        <w:rPr>
          <w:b/>
          <w:sz w:val="32"/>
          <w:szCs w:val="32"/>
          <w:vertAlign w:val="superscript"/>
        </w:rPr>
        <w:t xml:space="preserve">  </w:t>
      </w:r>
      <w:r w:rsidRPr="00FE451E">
        <w:rPr>
          <w:b/>
          <w:sz w:val="24"/>
          <w:szCs w:val="24"/>
        </w:rPr>
        <w:t>(кг</w:t>
      </w:r>
      <w:r w:rsidRPr="00FE451E">
        <w:rPr>
          <w:b/>
          <w:sz w:val="24"/>
          <w:szCs w:val="24"/>
          <w:vertAlign w:val="subscript"/>
        </w:rPr>
        <w:t>/</w:t>
      </w:r>
      <w:r w:rsidRPr="00FE451E">
        <w:rPr>
          <w:b/>
          <w:sz w:val="24"/>
          <w:szCs w:val="24"/>
        </w:rPr>
        <w:t>см</w:t>
      </w:r>
      <w:r w:rsidRPr="00FE451E">
        <w:rPr>
          <w:b/>
          <w:sz w:val="24"/>
          <w:szCs w:val="24"/>
          <w:vertAlign w:val="superscript"/>
        </w:rPr>
        <w:t>2</w:t>
      </w:r>
      <w:r w:rsidRPr="00FE451E">
        <w:rPr>
          <w:b/>
          <w:sz w:val="24"/>
          <w:szCs w:val="24"/>
        </w:rPr>
        <w:t xml:space="preserve">) </w:t>
      </w:r>
      <w:r w:rsidRPr="003845C5">
        <w:rPr>
          <w:b/>
          <w:sz w:val="24"/>
          <w:szCs w:val="24"/>
        </w:rPr>
        <w:t xml:space="preserve">   </w:t>
      </w:r>
      <w:r>
        <w:rPr>
          <w:b/>
          <w:szCs w:val="28"/>
          <w:vertAlign w:val="subscript"/>
        </w:rPr>
        <w:t xml:space="preserve">………………………………………   </w:t>
      </w:r>
      <w:r w:rsidRPr="00D7097F">
        <w:rPr>
          <w:szCs w:val="28"/>
          <w:vertAlign w:val="subscript"/>
        </w:rPr>
        <w:t xml:space="preserve"> </w:t>
      </w:r>
      <w:r w:rsidRPr="00D7097F">
        <w:t>5.</w:t>
      </w:r>
    </w:p>
    <w:p w:rsidR="000D4E40" w:rsidRDefault="000D4E40" w:rsidP="000D4E40">
      <w:pPr>
        <w:pStyle w:val="11"/>
        <w:rPr>
          <w:b/>
        </w:rPr>
      </w:pPr>
      <w:r>
        <w:rPr>
          <w:b/>
          <w:szCs w:val="28"/>
          <w:vertAlign w:val="superscript"/>
        </w:rPr>
        <w:t xml:space="preserve">                 </w:t>
      </w:r>
    </w:p>
    <w:p w:rsidR="000D4E40" w:rsidRPr="00FE451E" w:rsidRDefault="000D4E40" w:rsidP="000D4E40">
      <w:pPr>
        <w:pStyle w:val="11"/>
        <w:spacing w:after="120"/>
      </w:pPr>
      <w:r>
        <w:rPr>
          <w:b/>
        </w:rPr>
        <w:t xml:space="preserve">            </w:t>
      </w:r>
      <w:r w:rsidRPr="00FE451E">
        <w:t>Так как</w:t>
      </w:r>
      <w:r>
        <w:rPr>
          <w:b/>
        </w:rPr>
        <w:t xml:space="preserve">  </w:t>
      </w:r>
      <w:r w:rsidRPr="003845C5">
        <w:rPr>
          <w:b/>
          <w:sz w:val="32"/>
          <w:szCs w:val="32"/>
          <w:lang w:val="en-US"/>
        </w:rPr>
        <w:t>Q</w:t>
      </w:r>
      <w:r w:rsidRPr="003845C5">
        <w:rPr>
          <w:b/>
          <w:sz w:val="32"/>
          <w:szCs w:val="32"/>
        </w:rPr>
        <w:t xml:space="preserve"> = </w:t>
      </w:r>
      <w:r w:rsidRPr="003845C5">
        <w:rPr>
          <w:b/>
          <w:bCs/>
          <w:sz w:val="32"/>
          <w:szCs w:val="32"/>
          <w:lang w:val="en-US"/>
        </w:rPr>
        <w:t>q</w:t>
      </w:r>
      <w:r w:rsidRPr="003845C5">
        <w:rPr>
          <w:b/>
          <w:position w:val="-8"/>
          <w:sz w:val="32"/>
          <w:szCs w:val="32"/>
        </w:rPr>
        <w:t>*</w:t>
      </w:r>
      <w:r w:rsidRPr="003845C5">
        <w:rPr>
          <w:b/>
          <w:sz w:val="32"/>
          <w:szCs w:val="32"/>
          <w:lang w:val="en-US"/>
        </w:rPr>
        <w:t>t</w:t>
      </w:r>
      <w:r w:rsidRPr="00A43B49">
        <w:rPr>
          <w:b/>
          <w:sz w:val="32"/>
          <w:szCs w:val="32"/>
        </w:rPr>
        <w:t xml:space="preserve">, </w:t>
      </w:r>
      <w:r w:rsidRPr="00FE451E">
        <w:t>где</w:t>
      </w:r>
      <w:r>
        <w:rPr>
          <w:b/>
        </w:rPr>
        <w:t xml:space="preserve"> </w:t>
      </w:r>
      <w:r w:rsidRPr="00A43B49">
        <w:rPr>
          <w:b/>
          <w:sz w:val="32"/>
          <w:szCs w:val="32"/>
        </w:rPr>
        <w:t xml:space="preserve"> </w:t>
      </w:r>
      <w:r w:rsidRPr="00A43B49">
        <w:rPr>
          <w:b/>
          <w:sz w:val="32"/>
          <w:szCs w:val="32"/>
          <w:lang w:val="en-US"/>
        </w:rPr>
        <w:t>Q</w:t>
      </w:r>
      <w:r>
        <w:rPr>
          <w:b/>
        </w:rPr>
        <w:t xml:space="preserve"> – </w:t>
      </w:r>
      <w:r w:rsidRPr="00FE451E">
        <w:t>количество воды, прошедшее через сечение за время</w:t>
      </w:r>
      <w:r w:rsidRPr="00592A34">
        <w:rPr>
          <w:b/>
          <w:sz w:val="28"/>
          <w:szCs w:val="28"/>
        </w:rPr>
        <w:t xml:space="preserve"> </w:t>
      </w:r>
      <w:r w:rsidRPr="00FE451E">
        <w:rPr>
          <w:b/>
          <w:sz w:val="28"/>
          <w:szCs w:val="28"/>
          <w:lang w:val="en-US"/>
        </w:rPr>
        <w:t>t</w:t>
      </w:r>
      <w:r w:rsidRPr="00FE451E">
        <w:rPr>
          <w:b/>
          <w:sz w:val="28"/>
          <w:szCs w:val="28"/>
        </w:rPr>
        <w:t xml:space="preserve"> </w:t>
      </w:r>
      <w:r w:rsidRPr="00FE451E">
        <w:t xml:space="preserve"> окончательно получаем  </w:t>
      </w:r>
    </w:p>
    <w:p w:rsidR="000D4E40" w:rsidRPr="00D55120" w:rsidRDefault="000D4E40" w:rsidP="000D4E40">
      <w:pPr>
        <w:pStyle w:val="11"/>
        <w:spacing w:after="120"/>
      </w:pPr>
      <w:r>
        <w:rPr>
          <w:b/>
        </w:rPr>
        <w:t xml:space="preserve">                          </w:t>
      </w:r>
      <w:r w:rsidRPr="00A43B49">
        <w:rPr>
          <w:b/>
          <w:sz w:val="32"/>
          <w:szCs w:val="32"/>
          <w:lang w:val="en-US"/>
        </w:rPr>
        <w:t>p</w:t>
      </w:r>
      <w:r w:rsidRPr="00A43B49">
        <w:rPr>
          <w:b/>
          <w:sz w:val="32"/>
          <w:szCs w:val="32"/>
        </w:rPr>
        <w:t xml:space="preserve"> = 0.51× 10</w:t>
      </w:r>
      <w:r w:rsidRPr="00A43B49">
        <w:rPr>
          <w:b/>
          <w:sz w:val="32"/>
          <w:szCs w:val="32"/>
          <w:vertAlign w:val="superscript"/>
        </w:rPr>
        <w:t xml:space="preserve"> </w:t>
      </w:r>
      <w:r>
        <w:rPr>
          <w:b/>
          <w:sz w:val="32"/>
          <w:szCs w:val="32"/>
          <w:vertAlign w:val="superscript"/>
        </w:rPr>
        <w:t>–</w:t>
      </w:r>
      <w:r w:rsidRPr="00A43B49">
        <w:rPr>
          <w:b/>
          <w:sz w:val="32"/>
          <w:szCs w:val="32"/>
          <w:vertAlign w:val="superscript"/>
        </w:rPr>
        <w:t xml:space="preserve"> 6</w:t>
      </w:r>
      <w:r w:rsidRPr="00D55120">
        <w:rPr>
          <w:b/>
          <w:sz w:val="32"/>
          <w:szCs w:val="32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36"/>
                <w:szCs w:val="36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sz w:val="36"/>
                    <w:szCs w:val="36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/>
                        <w:sz w:val="36"/>
                        <w:szCs w:val="36"/>
                        <w:lang w:val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Q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ωt</m:t>
                    </m:r>
                  </m:den>
                </m:f>
              </m:e>
            </m:d>
          </m:e>
          <m:sup>
            <m:r>
              <m:rPr>
                <m:sty m:val="b"/>
              </m:rP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r>
          <m:rPr>
            <m:sty m:val="b"/>
          </m:rPr>
          <w:rPr>
            <w:rFonts w:ascii="Cambria Math" w:hAnsi="Cambria Math"/>
            <w:sz w:val="32"/>
            <w:szCs w:val="32"/>
            <w:vertAlign w:val="superscript"/>
          </w:rPr>
          <m:t xml:space="preserve"> </m:t>
        </m:r>
      </m:oMath>
      <w:r w:rsidRPr="00D55120">
        <w:rPr>
          <w:b/>
          <w:sz w:val="32"/>
          <w:szCs w:val="32"/>
          <w:vertAlign w:val="superscript"/>
        </w:rPr>
        <w:t xml:space="preserve">     </w:t>
      </w:r>
      <w:r w:rsidRPr="00FE451E">
        <w:rPr>
          <w:b/>
          <w:sz w:val="24"/>
          <w:szCs w:val="24"/>
        </w:rPr>
        <w:t>(кг</w:t>
      </w:r>
      <w:r w:rsidRPr="00FE451E">
        <w:rPr>
          <w:b/>
          <w:sz w:val="24"/>
          <w:szCs w:val="24"/>
          <w:vertAlign w:val="subscript"/>
        </w:rPr>
        <w:t>/</w:t>
      </w:r>
      <w:r w:rsidRPr="00FE451E">
        <w:rPr>
          <w:b/>
          <w:sz w:val="24"/>
          <w:szCs w:val="24"/>
        </w:rPr>
        <w:t>см</w:t>
      </w:r>
      <w:r w:rsidRPr="00FE451E">
        <w:rPr>
          <w:b/>
          <w:sz w:val="24"/>
          <w:szCs w:val="24"/>
          <w:vertAlign w:val="superscript"/>
        </w:rPr>
        <w:t>2</w:t>
      </w:r>
      <w:r w:rsidRPr="00FE451E">
        <w:rPr>
          <w:b/>
          <w:sz w:val="24"/>
          <w:szCs w:val="24"/>
        </w:rPr>
        <w:t>)</w:t>
      </w:r>
      <w:r w:rsidRPr="00FE451E">
        <w:rPr>
          <w:b/>
          <w:sz w:val="24"/>
          <w:szCs w:val="24"/>
          <w:vertAlign w:val="superscript"/>
        </w:rPr>
        <w:t xml:space="preserve">  </w:t>
      </w:r>
      <w:r w:rsidRPr="00A43B49">
        <w:rPr>
          <w:b/>
          <w:sz w:val="28"/>
          <w:szCs w:val="28"/>
          <w:vertAlign w:val="superscript"/>
        </w:rPr>
        <w:t xml:space="preserve">  </w:t>
      </w:r>
      <w:r w:rsidRPr="00FE451E">
        <w:rPr>
          <w:vertAlign w:val="subscript"/>
        </w:rPr>
        <w:t xml:space="preserve">……………………...........            </w:t>
      </w:r>
      <w:r w:rsidRPr="00FE451E">
        <w:t>6</w:t>
      </w:r>
      <w:r>
        <w:t>.</w:t>
      </w:r>
    </w:p>
    <w:p w:rsidR="000D4E40" w:rsidRPr="00380839" w:rsidRDefault="000D4E40" w:rsidP="000D4E40">
      <w:pPr>
        <w:pStyle w:val="11"/>
        <w:spacing w:after="120"/>
      </w:pPr>
      <w:r w:rsidRPr="00FE451E">
        <w:t>Принимая во внимание, что в домашних условиях определение давления лучше всего проводить в ванной комнате, имея при себе 3 –</w:t>
      </w:r>
      <w:proofErr w:type="spellStart"/>
      <w:r w:rsidRPr="00FE451E">
        <w:t>х</w:t>
      </w:r>
      <w:proofErr w:type="spellEnd"/>
      <w:r w:rsidRPr="00FE451E">
        <w:t xml:space="preserve"> литровую банку (то есть</w:t>
      </w:r>
      <w:r>
        <w:rPr>
          <w:b/>
        </w:rPr>
        <w:t xml:space="preserve"> </w:t>
      </w:r>
      <w:r w:rsidRPr="00A43B49">
        <w:rPr>
          <w:b/>
          <w:sz w:val="32"/>
          <w:szCs w:val="32"/>
          <w:lang w:val="en-US"/>
        </w:rPr>
        <w:t>Q</w:t>
      </w:r>
      <w:r w:rsidRPr="00A43B49">
        <w:rPr>
          <w:b/>
          <w:sz w:val="32"/>
          <w:szCs w:val="32"/>
        </w:rPr>
        <w:t xml:space="preserve"> </w:t>
      </w:r>
      <w:r w:rsidRPr="00FE451E">
        <w:t>равно</w:t>
      </w:r>
      <w:r>
        <w:rPr>
          <w:b/>
        </w:rPr>
        <w:t xml:space="preserve">  3000 см</w:t>
      </w:r>
      <w:r>
        <w:rPr>
          <w:b/>
          <w:vertAlign w:val="superscript"/>
        </w:rPr>
        <w:t>3</w:t>
      </w:r>
      <w:r>
        <w:rPr>
          <w:b/>
        </w:rPr>
        <w:t>)</w:t>
      </w:r>
      <w:r w:rsidRPr="00FE451E">
        <w:t xml:space="preserve">, получаем  </w:t>
      </w:r>
    </w:p>
    <w:p w:rsidR="000D4E40" w:rsidRDefault="000D4E40" w:rsidP="000D4E40">
      <w:pPr>
        <w:pStyle w:val="11"/>
        <w:spacing w:after="120"/>
        <w:rPr>
          <w:b/>
          <w:vertAlign w:val="subscript"/>
        </w:rPr>
      </w:pPr>
      <m:oMath>
        <m:r>
          <w:rPr>
            <w:rFonts w:ascii="Cambria Math" w:hAnsi="Cambria Math"/>
            <w:sz w:val="36"/>
            <w:szCs w:val="36"/>
            <w:lang w:val="en-US"/>
          </w:rPr>
          <m:t>p</m:t>
        </m:r>
        <m:r>
          <w:rPr>
            <w:rFonts w:ascii="Cambria Math" w:hAnsi="Cambria Math"/>
            <w:sz w:val="36"/>
            <w:szCs w:val="36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6"/>
                <w:szCs w:val="36"/>
              </w:rPr>
              <m:t>4.59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  <w:lang w:val="en-US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ω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t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</m:den>
        </m:f>
      </m:oMath>
      <w:r w:rsidRPr="00D55120">
        <w:rPr>
          <w:sz w:val="36"/>
          <w:szCs w:val="36"/>
        </w:rPr>
        <w:t xml:space="preserve">     </w:t>
      </w:r>
      <w:r w:rsidRPr="00FE451E">
        <w:rPr>
          <w:b/>
          <w:sz w:val="24"/>
          <w:szCs w:val="24"/>
        </w:rPr>
        <w:t>(кг</w:t>
      </w:r>
      <w:r w:rsidRPr="00FE451E">
        <w:rPr>
          <w:b/>
          <w:sz w:val="24"/>
          <w:szCs w:val="24"/>
          <w:vertAlign w:val="subscript"/>
        </w:rPr>
        <w:t>/</w:t>
      </w:r>
      <w:r w:rsidRPr="00FE451E">
        <w:rPr>
          <w:b/>
          <w:sz w:val="24"/>
          <w:szCs w:val="24"/>
        </w:rPr>
        <w:t>см</w:t>
      </w:r>
      <w:proofErr w:type="gramStart"/>
      <w:r w:rsidRPr="00FE451E">
        <w:rPr>
          <w:b/>
          <w:sz w:val="24"/>
          <w:szCs w:val="24"/>
          <w:vertAlign w:val="superscript"/>
        </w:rPr>
        <w:t>2</w:t>
      </w:r>
      <w:proofErr w:type="gramEnd"/>
      <w:r w:rsidRPr="00FE451E">
        <w:rPr>
          <w:b/>
          <w:sz w:val="24"/>
          <w:szCs w:val="24"/>
        </w:rPr>
        <w:t>)</w:t>
      </w:r>
      <w:r w:rsidRPr="00D55120">
        <w:rPr>
          <w:b/>
          <w:sz w:val="24"/>
          <w:szCs w:val="24"/>
        </w:rPr>
        <w:t xml:space="preserve">                         </w:t>
      </w:r>
      <w:r w:rsidRPr="00FE451E">
        <w:rPr>
          <w:b/>
          <w:sz w:val="24"/>
          <w:szCs w:val="24"/>
          <w:vertAlign w:val="superscript"/>
        </w:rPr>
        <w:t xml:space="preserve"> </w:t>
      </w:r>
      <w:r w:rsidRPr="00FE451E">
        <w:rPr>
          <w:sz w:val="28"/>
          <w:szCs w:val="28"/>
          <w:vertAlign w:val="superscript"/>
        </w:rPr>
        <w:t xml:space="preserve"> </w:t>
      </w:r>
      <w:r w:rsidRPr="00FE451E">
        <w:t xml:space="preserve">………………………………….        7. </w:t>
      </w:r>
      <w:r>
        <w:rPr>
          <w:b/>
          <w:vertAlign w:val="subscript"/>
        </w:rPr>
        <w:t xml:space="preserve">  </w:t>
      </w:r>
    </w:p>
    <w:p w:rsidR="000D4E40" w:rsidRPr="00A43B49" w:rsidRDefault="000D4E40" w:rsidP="000D4E40">
      <w:pPr>
        <w:pStyle w:val="11"/>
        <w:spacing w:after="120"/>
        <w:rPr>
          <w:b/>
          <w:sz w:val="32"/>
          <w:szCs w:val="32"/>
        </w:rPr>
      </w:pPr>
      <w:r w:rsidRPr="00FE451E">
        <w:t xml:space="preserve">При внутреннем диаметре патрубка 1.35 см  площадь сечения равна </w:t>
      </w:r>
      <w:r w:rsidRPr="00A43B49">
        <w:rPr>
          <w:b/>
          <w:sz w:val="32"/>
          <w:szCs w:val="32"/>
        </w:rPr>
        <w:t xml:space="preserve">ω=1.43 </w:t>
      </w:r>
      <w:r w:rsidRPr="00FE451E">
        <w:rPr>
          <w:b/>
          <w:sz w:val="24"/>
          <w:szCs w:val="24"/>
        </w:rPr>
        <w:t>см</w:t>
      </w:r>
      <w:proofErr w:type="gramStart"/>
      <w:r w:rsidRPr="00FE451E">
        <w:rPr>
          <w:b/>
          <w:sz w:val="24"/>
          <w:szCs w:val="24"/>
          <w:vertAlign w:val="superscript"/>
        </w:rPr>
        <w:t>2</w:t>
      </w:r>
      <w:proofErr w:type="gramEnd"/>
      <w:r w:rsidRPr="00FE451E">
        <w:rPr>
          <w:b/>
          <w:sz w:val="24"/>
          <w:szCs w:val="24"/>
        </w:rPr>
        <w:t>.</w:t>
      </w:r>
    </w:p>
    <w:p w:rsidR="000D4E40" w:rsidRPr="00FE451E" w:rsidRDefault="000D4E40" w:rsidP="000D4E40">
      <w:pPr>
        <w:pStyle w:val="11"/>
        <w:spacing w:after="120"/>
      </w:pPr>
      <w:r w:rsidRPr="00FE451E">
        <w:t xml:space="preserve">Тогда </w:t>
      </w:r>
      <w:r>
        <w:rPr>
          <w:b/>
        </w:rPr>
        <w:t xml:space="preserve">     </w:t>
      </w:r>
      <m:oMath>
        <m:r>
          <m:rPr>
            <m:sty m:val="bi"/>
          </m:rPr>
          <w:rPr>
            <w:rFonts w:ascii="Cambria Math" w:hAnsi="Cambria Math"/>
            <w:sz w:val="36"/>
            <w:szCs w:val="36"/>
            <w:lang w:val="en-US"/>
          </w:rPr>
          <m:t>p</m:t>
        </m:r>
        <m:r>
          <m:rPr>
            <m:sty m:val="bi"/>
          </m:rPr>
          <w:rPr>
            <w:rFonts w:ascii="Cambria Math" w:hAnsi="Cambria Math"/>
            <w:sz w:val="36"/>
            <w:szCs w:val="36"/>
          </w:rPr>
          <m:t xml:space="preserve">= </m:t>
        </m:r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2</m:t>
            </m:r>
            <m:r>
              <m:rPr>
                <m:sty m:val="b"/>
              </m:rPr>
              <w:rPr>
                <w:rFonts w:ascii="Cambria Math" w:hAnsi="Cambria Math"/>
                <w:sz w:val="36"/>
                <w:szCs w:val="36"/>
              </w:rPr>
              <m:t>.245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sz w:val="36"/>
                    <w:szCs w:val="36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t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</m:den>
        </m:f>
      </m:oMath>
      <w:r w:rsidRPr="00D55120">
        <w:rPr>
          <w:b/>
        </w:rPr>
        <w:t xml:space="preserve">      </w:t>
      </w:r>
      <w:r w:rsidRPr="00A43B49">
        <w:rPr>
          <w:b/>
          <w:sz w:val="28"/>
          <w:szCs w:val="28"/>
        </w:rPr>
        <w:t>(кг</w:t>
      </w:r>
      <w:r w:rsidRPr="00A43B49">
        <w:rPr>
          <w:b/>
          <w:sz w:val="28"/>
          <w:szCs w:val="28"/>
          <w:vertAlign w:val="subscript"/>
        </w:rPr>
        <w:t>/</w:t>
      </w:r>
      <w:r w:rsidRPr="00A43B49">
        <w:rPr>
          <w:b/>
          <w:sz w:val="28"/>
          <w:szCs w:val="28"/>
        </w:rPr>
        <w:t>см</w:t>
      </w:r>
      <w:proofErr w:type="gramStart"/>
      <w:r w:rsidRPr="00A43B49">
        <w:rPr>
          <w:b/>
          <w:sz w:val="28"/>
          <w:szCs w:val="28"/>
          <w:vertAlign w:val="superscript"/>
        </w:rPr>
        <w:t>2</w:t>
      </w:r>
      <w:proofErr w:type="gramEnd"/>
      <w:r w:rsidRPr="00A43B49">
        <w:rPr>
          <w:b/>
          <w:sz w:val="28"/>
          <w:szCs w:val="28"/>
        </w:rPr>
        <w:t>)</w:t>
      </w:r>
      <w:r w:rsidRPr="00A43B49">
        <w:rPr>
          <w:b/>
          <w:sz w:val="28"/>
          <w:szCs w:val="28"/>
          <w:vertAlign w:val="superscript"/>
        </w:rPr>
        <w:t xml:space="preserve"> </w:t>
      </w:r>
      <w:r w:rsidRPr="00A43B49">
        <w:rPr>
          <w:b/>
          <w:sz w:val="28"/>
          <w:szCs w:val="28"/>
        </w:rPr>
        <w:t xml:space="preserve"> </w:t>
      </w:r>
      <w:r w:rsidRPr="00FE451E">
        <w:t xml:space="preserve"> ……………………..…………………..       8.</w:t>
      </w:r>
    </w:p>
    <w:p w:rsidR="000D4E40" w:rsidRPr="00A43B49" w:rsidRDefault="000D4E40" w:rsidP="000D4E40">
      <w:pPr>
        <w:pStyle w:val="11"/>
        <w:rPr>
          <w:sz w:val="28"/>
          <w:szCs w:val="28"/>
        </w:rPr>
      </w:pPr>
      <w:r w:rsidRPr="00EE7AF5">
        <w:t>Здесь,</w:t>
      </w:r>
      <w:r>
        <w:t xml:space="preserve">  </w:t>
      </w:r>
      <w:proofErr w:type="gramStart"/>
      <w:r w:rsidRPr="00A43B49">
        <w:rPr>
          <w:b/>
          <w:sz w:val="32"/>
          <w:szCs w:val="32"/>
        </w:rPr>
        <w:t>Р</w:t>
      </w:r>
      <w:proofErr w:type="gramEnd"/>
      <w:r w:rsidRPr="00EE7AF5">
        <w:t xml:space="preserve"> </w:t>
      </w:r>
      <w:r w:rsidRPr="00A43B49">
        <w:rPr>
          <w:sz w:val="28"/>
          <w:szCs w:val="28"/>
        </w:rPr>
        <w:t xml:space="preserve">- </w:t>
      </w:r>
      <w:r w:rsidRPr="00EE7AF5">
        <w:t xml:space="preserve"> давление на выходе из водоразборного крана  </w:t>
      </w:r>
      <w:r w:rsidRPr="00FE451E">
        <w:rPr>
          <w:b/>
          <w:sz w:val="24"/>
          <w:szCs w:val="24"/>
        </w:rPr>
        <w:t>(кг/см</w:t>
      </w:r>
      <w:r w:rsidRPr="00FE451E">
        <w:rPr>
          <w:b/>
          <w:sz w:val="24"/>
          <w:szCs w:val="24"/>
          <w:vertAlign w:val="superscript"/>
        </w:rPr>
        <w:t>2</w:t>
      </w:r>
      <w:r w:rsidRPr="00FE451E">
        <w:rPr>
          <w:b/>
          <w:sz w:val="24"/>
          <w:szCs w:val="24"/>
        </w:rPr>
        <w:t>),</w:t>
      </w:r>
    </w:p>
    <w:p w:rsidR="000D4E40" w:rsidRDefault="000D4E40" w:rsidP="000D4E40">
      <w:pPr>
        <w:pStyle w:val="11"/>
      </w:pPr>
      <w:r>
        <w:rPr>
          <w:b/>
          <w:szCs w:val="28"/>
        </w:rPr>
        <w:t xml:space="preserve">            </w:t>
      </w:r>
      <w:r w:rsidRPr="00A43B49">
        <w:rPr>
          <w:b/>
          <w:sz w:val="32"/>
          <w:szCs w:val="32"/>
        </w:rPr>
        <w:t xml:space="preserve"> </w:t>
      </w:r>
      <w:r w:rsidRPr="00A43B49">
        <w:rPr>
          <w:b/>
          <w:sz w:val="32"/>
          <w:szCs w:val="32"/>
          <w:lang w:val="en-US"/>
        </w:rPr>
        <w:t>t</w:t>
      </w:r>
      <w:r w:rsidRPr="00A43B49">
        <w:rPr>
          <w:sz w:val="32"/>
          <w:szCs w:val="32"/>
        </w:rPr>
        <w:t xml:space="preserve"> </w:t>
      </w:r>
      <w:proofErr w:type="gramStart"/>
      <w:r w:rsidRPr="00A43B49">
        <w:rPr>
          <w:sz w:val="32"/>
          <w:szCs w:val="32"/>
        </w:rPr>
        <w:t>-</w:t>
      </w:r>
      <w:r>
        <w:t xml:space="preserve">  время</w:t>
      </w:r>
      <w:proofErr w:type="gramEnd"/>
      <w:r>
        <w:t xml:space="preserve"> в </w:t>
      </w:r>
      <w:r w:rsidRPr="00FE451E">
        <w:rPr>
          <w:b/>
          <w:sz w:val="24"/>
          <w:szCs w:val="24"/>
        </w:rPr>
        <w:t xml:space="preserve">(сек), </w:t>
      </w:r>
      <w:r>
        <w:t xml:space="preserve">в течение которого 3-х литровая банка наполняется водой при полностью открытом водоразборном  кране. </w:t>
      </w:r>
    </w:p>
    <w:p w:rsidR="000D4E40" w:rsidRDefault="000D4E40" w:rsidP="000D4E40">
      <w:pPr>
        <w:pStyle w:val="11"/>
        <w:ind w:firstLine="540"/>
      </w:pPr>
      <w:r>
        <w:lastRenderedPageBreak/>
        <w:t xml:space="preserve">Предложенная формула (8) справедлива при стандартных внутриквартирных водопроводных трубах и при стандартном внутреннем диаметре выпускного патрубка (гусака) 1.35 см. Если в квартире установлен выпускной патрубок (гусак) иного диаметра, или наполняемая ёмкость будет более 3-х литров, то, подставив нужные величины в формулу (6), получите иной вид формулы (8), соответствующий Вашим условиям. Вернее сам вид формулы (8) не изменится. Изменится лишь величина числителя формулы. Ёмкость менее 3-х литров брать не следует по причине потери точности определения давления. </w:t>
      </w:r>
    </w:p>
    <w:p w:rsidR="000D4E40" w:rsidRDefault="000D4E40" w:rsidP="000D4E40">
      <w:pPr>
        <w:pStyle w:val="11"/>
        <w:ind w:firstLine="540"/>
      </w:pPr>
      <w:r w:rsidRPr="00884FA1">
        <w:t xml:space="preserve">Методика измерения давления воды заключается в следующем. </w:t>
      </w:r>
      <w:r>
        <w:t>Собираем измерительный комплект:</w:t>
      </w:r>
      <w:r w:rsidRPr="00CB7C49">
        <w:t xml:space="preserve"> </w:t>
      </w:r>
      <w:r>
        <w:t xml:space="preserve">измерительную ёмкость не менее 3-х литров и устройство с секундным отсчётом – часы или секундомер. Перед тем, как включить секундомер, или сделать первичный отсчёт по секундной стрелке на часах, необходимо полностью открыть кран. Одновременно с установкой 3-х литровой банки под струю воды включаем секундомер. По формуле (8) определяем напор воды, то есть давление </w:t>
      </w:r>
      <w:r w:rsidRPr="009073E8">
        <w:t>в систем</w:t>
      </w:r>
      <w:r>
        <w:t>е</w:t>
      </w:r>
      <w:r w:rsidRPr="009073E8">
        <w:t xml:space="preserve"> холодного и</w:t>
      </w:r>
      <w:r>
        <w:t>ли</w:t>
      </w:r>
      <w:r w:rsidRPr="009073E8">
        <w:t xml:space="preserve"> горячего  водоснабжения</w:t>
      </w:r>
      <w:r>
        <w:t xml:space="preserve">. </w:t>
      </w:r>
    </w:p>
    <w:p w:rsidR="000D4E40" w:rsidRPr="00380839" w:rsidRDefault="000D4E40" w:rsidP="000D4E40">
      <w:pPr>
        <w:pStyle w:val="11"/>
        <w:spacing w:after="120"/>
      </w:pPr>
      <w:r>
        <w:t>Предельная относительная ошибка формулы (6) составляет:</w:t>
      </w:r>
    </w:p>
    <w:p w:rsidR="000D4E40" w:rsidRDefault="00EB0674" w:rsidP="000D4E40">
      <w:pPr>
        <w:pStyle w:val="11"/>
        <w:spacing w:before="120" w:after="120"/>
      </w:pPr>
      <m:oMath>
        <m:f>
          <m:fPr>
            <m:ctrlPr>
              <w:rPr>
                <w:rFonts w:ascii="Cambria Math" w:hAnsi="Cambria Math"/>
                <w:b/>
                <w:sz w:val="32"/>
                <w:szCs w:val="32"/>
                <w:lang w:val="en-US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∆</m:t>
            </m:r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  <w:lang w:val="en-US"/>
              </w:rPr>
              <m:t>P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  <w:lang w:val="en-US"/>
              </w:rPr>
              <m:t>P</m:t>
            </m:r>
          </m:den>
        </m:f>
        <m:r>
          <m:rPr>
            <m:sty m:val="b"/>
          </m:rPr>
          <w:rPr>
            <w:rFonts w:ascii="Cambria Math" w:hAnsi="Cambria Math"/>
            <w:sz w:val="32"/>
            <w:szCs w:val="32"/>
          </w:rPr>
          <m:t>=</m:t>
        </m:r>
        <m:r>
          <m:rPr>
            <m:sty m:val="b"/>
          </m:rPr>
          <w:rPr>
            <w:rFonts w:ascii="Cambria Math" w:hAnsi="Cambria Math"/>
            <w:sz w:val="32"/>
            <w:szCs w:val="32"/>
            <w:lang w:val="en-US"/>
          </w:rPr>
          <m:t>4</m:t>
        </m:r>
        <m:f>
          <m:fPr>
            <m:ctrlPr>
              <w:rPr>
                <w:rFonts w:ascii="Cambria Math" w:hAnsi="Cambria Math"/>
                <w:b/>
                <w:sz w:val="32"/>
                <w:szCs w:val="32"/>
                <w:lang w:val="en-US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∆</m:t>
            </m:r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  <w:lang w:val="en-US"/>
              </w:rPr>
              <m:t>d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  <w:lang w:val="en-US"/>
              </w:rPr>
              <m:t>d</m:t>
            </m:r>
          </m:den>
        </m:f>
        <m:r>
          <m:rPr>
            <m:sty m:val="b"/>
          </m:rPr>
          <w:rPr>
            <w:rFonts w:ascii="Cambria Math" w:hAnsi="Cambria Math"/>
            <w:sz w:val="32"/>
            <w:szCs w:val="32"/>
          </w:rPr>
          <m:t xml:space="preserve"> + </m:t>
        </m:r>
        <m:r>
          <m:rPr>
            <m:sty m:val="b"/>
          </m:rPr>
          <w:rPr>
            <w:rFonts w:ascii="Cambria Math" w:hAnsi="Cambria Math"/>
            <w:sz w:val="32"/>
            <w:szCs w:val="32"/>
            <w:lang w:val="en-US"/>
          </w:rPr>
          <m:t>2</m:t>
        </m:r>
        <m:d>
          <m:dPr>
            <m:ctrlPr>
              <w:rPr>
                <w:rFonts w:ascii="Cambria Math" w:hAnsi="Cambria Math"/>
                <w:b/>
                <w:sz w:val="32"/>
                <w:szCs w:val="32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sz w:val="32"/>
                    <w:szCs w:val="32"/>
                    <w:lang w:val="en-US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32"/>
                    <w:szCs w:val="32"/>
                  </w:rPr>
                  <m:t>∆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t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t</m:t>
                </m:r>
              </m:den>
            </m:f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 xml:space="preserve"> + </m:t>
            </m:r>
            <m:f>
              <m:fPr>
                <m:ctrlPr>
                  <w:rPr>
                    <w:rFonts w:ascii="Cambria Math" w:hAnsi="Cambria Math"/>
                    <w:b/>
                    <w:sz w:val="32"/>
                    <w:szCs w:val="32"/>
                    <w:lang w:val="en-US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32"/>
                    <w:szCs w:val="32"/>
                  </w:rPr>
                  <m:t>∆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Q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Q</m:t>
                </m:r>
              </m:den>
            </m:f>
          </m:e>
        </m:d>
      </m:oMath>
      <w:r w:rsidR="000D4E40" w:rsidRPr="00380839">
        <w:rPr>
          <w:b/>
          <w:sz w:val="28"/>
          <w:szCs w:val="28"/>
        </w:rPr>
        <w:t xml:space="preserve">                              </w:t>
      </w:r>
      <w:r w:rsidR="000D4E40" w:rsidRPr="00380839">
        <w:t xml:space="preserve">………………       </w:t>
      </w:r>
      <w:r w:rsidR="000D4E40">
        <w:t>(9).</w:t>
      </w:r>
      <w:r w:rsidR="000D4E40" w:rsidRPr="00392EA2">
        <w:t xml:space="preserve"> </w:t>
      </w:r>
      <w:r w:rsidR="000D4E40">
        <w:t xml:space="preserve">         </w:t>
      </w:r>
    </w:p>
    <w:p w:rsidR="000D4E40" w:rsidRPr="00015A47" w:rsidRDefault="000D4E40" w:rsidP="000D4E40">
      <w:pPr>
        <w:pStyle w:val="11"/>
        <w:ind w:firstLine="540"/>
      </w:pPr>
      <w:r>
        <w:t>Предельная погрешность измерений диаметра патрубка, времени испытания и измерительной ёмкости составляет не более одного процента. Тогда</w:t>
      </w:r>
      <w:r w:rsidRPr="00D717F4">
        <w:t xml:space="preserve"> </w:t>
      </w:r>
      <w:r>
        <w:t xml:space="preserve">предельная относительная ошибка определения давления составит не более 10%, что сопоставимо с погрешностью манометра. </w:t>
      </w:r>
    </w:p>
    <w:p w:rsidR="000D4E40" w:rsidRPr="00380839" w:rsidRDefault="000D4E40" w:rsidP="000D4E40">
      <w:pPr>
        <w:pStyle w:val="11"/>
        <w:spacing w:after="120"/>
        <w:rPr>
          <w:b/>
        </w:rPr>
      </w:pPr>
      <w:r>
        <w:t xml:space="preserve">За температурным режимом воздуха и горячей воды в жилых домах обслуживающие и контролирующие организации ещё хоть как-то следят. Но на давление в системах подачи воды внимания попросту не обращают – бежит, мол, вода, и ладно. Поэтому, если в Вашей квартире случился пожар, и Вы не смогли потушить его на ранней стадии по причине недостаточного напора воды, Вы имеете все основания предъявить претензию соответствующей организации для компенсации материальных  потерь и морального вреда в судебном порядке. </w:t>
      </w:r>
    </w:p>
    <w:p w:rsidR="000D4E40" w:rsidRDefault="000D4E40" w:rsidP="000D4E40">
      <w:pPr>
        <w:pStyle w:val="11"/>
      </w:pPr>
    </w:p>
    <w:p w:rsidR="000D4E40" w:rsidRDefault="000D4E40" w:rsidP="000D4E40">
      <w:pPr>
        <w:pStyle w:val="11"/>
      </w:pPr>
      <w:r w:rsidRPr="00E11274">
        <w:rPr>
          <w:b/>
        </w:rPr>
        <w:t xml:space="preserve">канд. </w:t>
      </w:r>
      <w:proofErr w:type="spellStart"/>
      <w:r w:rsidRPr="00E11274">
        <w:rPr>
          <w:b/>
        </w:rPr>
        <w:t>техн</w:t>
      </w:r>
      <w:proofErr w:type="spellEnd"/>
      <w:r w:rsidRPr="00E11274">
        <w:rPr>
          <w:b/>
        </w:rPr>
        <w:t xml:space="preserve">. наук, диплом ТН № 098695  от 13.05.1987 г. </w:t>
      </w:r>
    </w:p>
    <w:p w:rsidR="00943EE4" w:rsidRDefault="000D4E40" w:rsidP="000D4E40">
      <w:pPr>
        <w:pStyle w:val="11"/>
      </w:pPr>
      <w:r w:rsidRPr="008767D2">
        <w:rPr>
          <w:b/>
        </w:rPr>
        <w:t xml:space="preserve">8.09.2009 г.              В. </w:t>
      </w:r>
      <w:proofErr w:type="spellStart"/>
      <w:r w:rsidRPr="008767D2">
        <w:rPr>
          <w:b/>
        </w:rPr>
        <w:t>Маркуц</w:t>
      </w:r>
      <w:proofErr w:type="spellEnd"/>
    </w:p>
    <w:sectPr w:rsidR="00943EE4" w:rsidSect="00412D4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75C7C"/>
    <w:multiLevelType w:val="multilevel"/>
    <w:tmpl w:val="9748174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0652"/>
        </w:tabs>
        <w:ind w:left="10652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proofState w:spelling="clean" w:grammar="clean"/>
  <w:defaultTabStop w:val="708"/>
  <w:characterSpacingControl w:val="doNotCompress"/>
  <w:compat/>
  <w:rsids>
    <w:rsidRoot w:val="000D4E40"/>
    <w:rsid w:val="000103A2"/>
    <w:rsid w:val="000130F2"/>
    <w:rsid w:val="00055192"/>
    <w:rsid w:val="00082238"/>
    <w:rsid w:val="0009145C"/>
    <w:rsid w:val="000A2EBD"/>
    <w:rsid w:val="000A503C"/>
    <w:rsid w:val="000B2547"/>
    <w:rsid w:val="000D4E40"/>
    <w:rsid w:val="001049E9"/>
    <w:rsid w:val="00170EDD"/>
    <w:rsid w:val="001A321B"/>
    <w:rsid w:val="001A66D6"/>
    <w:rsid w:val="001F2D24"/>
    <w:rsid w:val="001F38F9"/>
    <w:rsid w:val="00255F7C"/>
    <w:rsid w:val="002948DE"/>
    <w:rsid w:val="002A76CF"/>
    <w:rsid w:val="002C21F1"/>
    <w:rsid w:val="002F66AF"/>
    <w:rsid w:val="002F682C"/>
    <w:rsid w:val="00355604"/>
    <w:rsid w:val="00357288"/>
    <w:rsid w:val="0038026C"/>
    <w:rsid w:val="00384234"/>
    <w:rsid w:val="003A5587"/>
    <w:rsid w:val="003C3F50"/>
    <w:rsid w:val="004002BD"/>
    <w:rsid w:val="00412D41"/>
    <w:rsid w:val="0043330A"/>
    <w:rsid w:val="00462C8A"/>
    <w:rsid w:val="00487AFA"/>
    <w:rsid w:val="004C6F4B"/>
    <w:rsid w:val="00512952"/>
    <w:rsid w:val="0052734B"/>
    <w:rsid w:val="00530159"/>
    <w:rsid w:val="00544304"/>
    <w:rsid w:val="005B1808"/>
    <w:rsid w:val="005C0FF1"/>
    <w:rsid w:val="005C3C97"/>
    <w:rsid w:val="005D2918"/>
    <w:rsid w:val="00613B95"/>
    <w:rsid w:val="00627757"/>
    <w:rsid w:val="0070458A"/>
    <w:rsid w:val="0071480F"/>
    <w:rsid w:val="00717132"/>
    <w:rsid w:val="007231F7"/>
    <w:rsid w:val="00792EFA"/>
    <w:rsid w:val="0080136D"/>
    <w:rsid w:val="00802024"/>
    <w:rsid w:val="00810297"/>
    <w:rsid w:val="008D33AC"/>
    <w:rsid w:val="008E41D7"/>
    <w:rsid w:val="008F3E63"/>
    <w:rsid w:val="00943EE4"/>
    <w:rsid w:val="009F4057"/>
    <w:rsid w:val="00A371D3"/>
    <w:rsid w:val="00A85515"/>
    <w:rsid w:val="00B022F4"/>
    <w:rsid w:val="00B21252"/>
    <w:rsid w:val="00B8452F"/>
    <w:rsid w:val="00BC3B82"/>
    <w:rsid w:val="00C71458"/>
    <w:rsid w:val="00D11746"/>
    <w:rsid w:val="00D32CB3"/>
    <w:rsid w:val="00D44367"/>
    <w:rsid w:val="00D84269"/>
    <w:rsid w:val="00DC547E"/>
    <w:rsid w:val="00E0488E"/>
    <w:rsid w:val="00E0763A"/>
    <w:rsid w:val="00E94F93"/>
    <w:rsid w:val="00E97C94"/>
    <w:rsid w:val="00EA3E5F"/>
    <w:rsid w:val="00EB0674"/>
    <w:rsid w:val="00ED12CB"/>
    <w:rsid w:val="00FB0C51"/>
    <w:rsid w:val="00FB0C7C"/>
    <w:rsid w:val="00FD044A"/>
    <w:rsid w:val="00FD6417"/>
    <w:rsid w:val="00FF2F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21B"/>
    <w:rPr>
      <w:rFonts w:eastAsia="MS Mincho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1A321B"/>
    <w:pPr>
      <w:keepNext/>
      <w:numPr>
        <w:numId w:val="9"/>
      </w:numPr>
      <w:spacing w:before="240" w:after="240" w:line="360" w:lineRule="auto"/>
      <w:outlineLvl w:val="0"/>
    </w:pPr>
    <w:rPr>
      <w:rFonts w:ascii="Arial" w:hAnsi="Arial" w:cs="Arial"/>
      <w:b/>
      <w:caps/>
      <w:kern w:val="28"/>
      <w:sz w:val="28"/>
      <w:lang w:val="de-DE"/>
    </w:rPr>
  </w:style>
  <w:style w:type="paragraph" w:styleId="2">
    <w:name w:val="heading 2"/>
    <w:basedOn w:val="a"/>
    <w:next w:val="a"/>
    <w:link w:val="20"/>
    <w:qFormat/>
    <w:rsid w:val="001A321B"/>
    <w:pPr>
      <w:keepNext/>
      <w:numPr>
        <w:ilvl w:val="1"/>
        <w:numId w:val="9"/>
      </w:numPr>
      <w:spacing w:after="180" w:line="360" w:lineRule="auto"/>
      <w:outlineLvl w:val="1"/>
    </w:pPr>
    <w:rPr>
      <w:rFonts w:ascii="Arial" w:hAnsi="Arial" w:cs="Arial"/>
      <w:b/>
      <w:sz w:val="22"/>
      <w:szCs w:val="20"/>
      <w:lang w:val="de-DE"/>
    </w:rPr>
  </w:style>
  <w:style w:type="paragraph" w:styleId="3">
    <w:name w:val="heading 3"/>
    <w:basedOn w:val="a"/>
    <w:next w:val="a"/>
    <w:link w:val="30"/>
    <w:qFormat/>
    <w:rsid w:val="001A321B"/>
    <w:pPr>
      <w:keepNext/>
      <w:numPr>
        <w:ilvl w:val="2"/>
        <w:numId w:val="9"/>
      </w:numPr>
      <w:spacing w:before="240" w:after="60" w:line="360" w:lineRule="auto"/>
      <w:outlineLvl w:val="2"/>
    </w:pPr>
    <w:rPr>
      <w:rFonts w:ascii="Arial" w:hAnsi="Arial" w:cs="Arial"/>
      <w:b/>
      <w:sz w:val="22"/>
      <w:szCs w:val="20"/>
      <w:lang w:val="de-DE"/>
    </w:rPr>
  </w:style>
  <w:style w:type="paragraph" w:styleId="4">
    <w:name w:val="heading 4"/>
    <w:basedOn w:val="a"/>
    <w:next w:val="a"/>
    <w:link w:val="40"/>
    <w:qFormat/>
    <w:rsid w:val="001A321B"/>
    <w:pPr>
      <w:keepNext/>
      <w:numPr>
        <w:ilvl w:val="3"/>
        <w:numId w:val="9"/>
      </w:numPr>
      <w:spacing w:before="240" w:after="60" w:line="360" w:lineRule="auto"/>
      <w:outlineLvl w:val="3"/>
    </w:pPr>
    <w:rPr>
      <w:rFonts w:ascii="Arial" w:hAnsi="Arial" w:cs="Arial"/>
      <w:i/>
      <w:sz w:val="22"/>
      <w:szCs w:val="20"/>
      <w:lang w:val="de-DE"/>
    </w:rPr>
  </w:style>
  <w:style w:type="paragraph" w:styleId="5">
    <w:name w:val="heading 5"/>
    <w:basedOn w:val="a"/>
    <w:next w:val="a"/>
    <w:link w:val="50"/>
    <w:qFormat/>
    <w:rsid w:val="001A321B"/>
    <w:pPr>
      <w:numPr>
        <w:ilvl w:val="4"/>
        <w:numId w:val="9"/>
      </w:numPr>
      <w:spacing w:before="240" w:after="60" w:line="360" w:lineRule="auto"/>
      <w:outlineLvl w:val="4"/>
    </w:pPr>
    <w:rPr>
      <w:rFonts w:ascii="Arial" w:hAnsi="Arial"/>
      <w:sz w:val="22"/>
      <w:szCs w:val="20"/>
      <w:lang w:val="de-DE"/>
    </w:rPr>
  </w:style>
  <w:style w:type="paragraph" w:styleId="6">
    <w:name w:val="heading 6"/>
    <w:basedOn w:val="a"/>
    <w:next w:val="a"/>
    <w:link w:val="60"/>
    <w:qFormat/>
    <w:rsid w:val="001A321B"/>
    <w:pPr>
      <w:numPr>
        <w:ilvl w:val="5"/>
        <w:numId w:val="9"/>
      </w:numPr>
      <w:spacing w:before="240" w:after="60" w:line="360" w:lineRule="auto"/>
      <w:outlineLvl w:val="5"/>
    </w:pPr>
    <w:rPr>
      <w:rFonts w:ascii="Arial" w:hAnsi="Arial"/>
      <w:i/>
      <w:sz w:val="22"/>
      <w:szCs w:val="20"/>
      <w:lang w:val="de-DE"/>
    </w:rPr>
  </w:style>
  <w:style w:type="paragraph" w:styleId="7">
    <w:name w:val="heading 7"/>
    <w:basedOn w:val="a"/>
    <w:next w:val="a"/>
    <w:link w:val="70"/>
    <w:qFormat/>
    <w:rsid w:val="001A321B"/>
    <w:pPr>
      <w:numPr>
        <w:ilvl w:val="6"/>
        <w:numId w:val="9"/>
      </w:numPr>
      <w:tabs>
        <w:tab w:val="clear" w:pos="10652"/>
        <w:tab w:val="num" w:pos="1296"/>
      </w:tabs>
      <w:spacing w:before="240" w:after="60" w:line="360" w:lineRule="auto"/>
      <w:ind w:left="1296"/>
      <w:outlineLvl w:val="6"/>
    </w:pPr>
    <w:rPr>
      <w:rFonts w:ascii="Arial" w:hAnsi="Arial"/>
      <w:sz w:val="22"/>
      <w:szCs w:val="20"/>
      <w:lang w:val="de-DE"/>
    </w:rPr>
  </w:style>
  <w:style w:type="paragraph" w:styleId="8">
    <w:name w:val="heading 8"/>
    <w:basedOn w:val="a"/>
    <w:next w:val="a"/>
    <w:link w:val="80"/>
    <w:qFormat/>
    <w:rsid w:val="001A321B"/>
    <w:pPr>
      <w:numPr>
        <w:ilvl w:val="7"/>
        <w:numId w:val="9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A321B"/>
    <w:pPr>
      <w:numPr>
        <w:ilvl w:val="8"/>
        <w:numId w:val="9"/>
      </w:numPr>
      <w:spacing w:before="240" w:after="60" w:line="360" w:lineRule="auto"/>
      <w:outlineLvl w:val="8"/>
    </w:pPr>
    <w:rPr>
      <w:rFonts w:ascii="Arial" w:hAnsi="Arial"/>
      <w:i/>
      <w:sz w:val="18"/>
      <w:szCs w:val="20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7132"/>
    <w:rPr>
      <w:rFonts w:ascii="Arial" w:eastAsia="MS Mincho" w:hAnsi="Arial" w:cs="Arial"/>
      <w:b/>
      <w:caps/>
      <w:kern w:val="28"/>
      <w:sz w:val="28"/>
      <w:szCs w:val="24"/>
      <w:lang w:val="de-DE" w:eastAsia="en-US"/>
    </w:rPr>
  </w:style>
  <w:style w:type="character" w:customStyle="1" w:styleId="20">
    <w:name w:val="Заголовок 2 Знак"/>
    <w:basedOn w:val="a0"/>
    <w:link w:val="2"/>
    <w:rsid w:val="00717132"/>
    <w:rPr>
      <w:rFonts w:ascii="Arial" w:eastAsia="MS Mincho" w:hAnsi="Arial" w:cs="Arial"/>
      <w:b/>
      <w:sz w:val="22"/>
      <w:lang w:val="de-DE" w:eastAsia="en-US"/>
    </w:rPr>
  </w:style>
  <w:style w:type="character" w:customStyle="1" w:styleId="30">
    <w:name w:val="Заголовок 3 Знак"/>
    <w:basedOn w:val="a0"/>
    <w:link w:val="3"/>
    <w:rsid w:val="00717132"/>
    <w:rPr>
      <w:rFonts w:ascii="Arial" w:eastAsia="MS Mincho" w:hAnsi="Arial" w:cs="Arial"/>
      <w:b/>
      <w:sz w:val="22"/>
      <w:lang w:val="de-DE" w:eastAsia="en-US"/>
    </w:rPr>
  </w:style>
  <w:style w:type="character" w:customStyle="1" w:styleId="40">
    <w:name w:val="Заголовок 4 Знак"/>
    <w:basedOn w:val="a0"/>
    <w:link w:val="4"/>
    <w:rsid w:val="00717132"/>
    <w:rPr>
      <w:rFonts w:ascii="Arial" w:eastAsia="MS Mincho" w:hAnsi="Arial" w:cs="Arial"/>
      <w:i/>
      <w:sz w:val="22"/>
      <w:lang w:val="de-DE" w:eastAsia="en-US"/>
    </w:rPr>
  </w:style>
  <w:style w:type="paragraph" w:styleId="a3">
    <w:name w:val="Title"/>
    <w:basedOn w:val="a"/>
    <w:next w:val="a"/>
    <w:link w:val="a4"/>
    <w:qFormat/>
    <w:rsid w:val="0071713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rsid w:val="0071713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a5">
    <w:name w:val="Subtitle"/>
    <w:basedOn w:val="a"/>
    <w:next w:val="a"/>
    <w:link w:val="a6"/>
    <w:qFormat/>
    <w:rsid w:val="0071713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rsid w:val="0071713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a7">
    <w:name w:val="Emphasis"/>
    <w:basedOn w:val="a0"/>
    <w:qFormat/>
    <w:rsid w:val="00717132"/>
    <w:rPr>
      <w:i/>
      <w:iCs/>
    </w:rPr>
  </w:style>
  <w:style w:type="paragraph" w:styleId="a8">
    <w:name w:val="No Spacing"/>
    <w:uiPriority w:val="1"/>
    <w:qFormat/>
    <w:rsid w:val="00717132"/>
    <w:rPr>
      <w:rFonts w:eastAsia="MS Mincho"/>
      <w:sz w:val="24"/>
      <w:szCs w:val="24"/>
      <w:lang w:val="en-US"/>
    </w:rPr>
  </w:style>
  <w:style w:type="character" w:styleId="a9">
    <w:name w:val="Subtle Emphasis"/>
    <w:basedOn w:val="a0"/>
    <w:uiPriority w:val="19"/>
    <w:qFormat/>
    <w:rsid w:val="00717132"/>
    <w:rPr>
      <w:i/>
      <w:iCs/>
      <w:color w:val="808080" w:themeColor="text1" w:themeTint="7F"/>
    </w:rPr>
  </w:style>
  <w:style w:type="character" w:customStyle="1" w:styleId="50">
    <w:name w:val="Заголовок 5 Знак"/>
    <w:basedOn w:val="a0"/>
    <w:link w:val="5"/>
    <w:rsid w:val="001A321B"/>
    <w:rPr>
      <w:rFonts w:ascii="Arial" w:eastAsia="MS Mincho" w:hAnsi="Arial"/>
      <w:sz w:val="22"/>
      <w:lang w:val="de-DE" w:eastAsia="en-US"/>
    </w:rPr>
  </w:style>
  <w:style w:type="character" w:customStyle="1" w:styleId="60">
    <w:name w:val="Заголовок 6 Знак"/>
    <w:basedOn w:val="a0"/>
    <w:link w:val="6"/>
    <w:rsid w:val="001A321B"/>
    <w:rPr>
      <w:rFonts w:ascii="Arial" w:eastAsia="MS Mincho" w:hAnsi="Arial"/>
      <w:i/>
      <w:sz w:val="22"/>
      <w:lang w:val="de-DE" w:eastAsia="en-US"/>
    </w:rPr>
  </w:style>
  <w:style w:type="character" w:customStyle="1" w:styleId="70">
    <w:name w:val="Заголовок 7 Знак"/>
    <w:basedOn w:val="a0"/>
    <w:link w:val="7"/>
    <w:rsid w:val="001A321B"/>
    <w:rPr>
      <w:rFonts w:ascii="Arial" w:eastAsia="MS Mincho" w:hAnsi="Arial"/>
      <w:sz w:val="22"/>
      <w:lang w:val="de-DE" w:eastAsia="en-US"/>
    </w:rPr>
  </w:style>
  <w:style w:type="character" w:customStyle="1" w:styleId="80">
    <w:name w:val="Заголовок 8 Знак"/>
    <w:basedOn w:val="a0"/>
    <w:link w:val="8"/>
    <w:rsid w:val="001A321B"/>
    <w:rPr>
      <w:rFonts w:eastAsia="MS Mincho"/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basedOn w:val="a0"/>
    <w:link w:val="9"/>
    <w:rsid w:val="001A321B"/>
    <w:rPr>
      <w:rFonts w:ascii="Arial" w:eastAsia="MS Mincho" w:hAnsi="Arial"/>
      <w:i/>
      <w:sz w:val="18"/>
      <w:lang w:val="de-DE" w:eastAsia="en-US"/>
    </w:rPr>
  </w:style>
  <w:style w:type="paragraph" w:customStyle="1" w:styleId="11">
    <w:name w:val="Стиль1"/>
    <w:basedOn w:val="a"/>
    <w:link w:val="12"/>
    <w:rsid w:val="000D4E40"/>
    <w:pPr>
      <w:autoSpaceDE w:val="0"/>
      <w:autoSpaceDN w:val="0"/>
      <w:adjustRightInd w:val="0"/>
      <w:ind w:firstLine="539"/>
      <w:jc w:val="both"/>
    </w:pPr>
    <w:rPr>
      <w:rFonts w:eastAsia="Times New Roman"/>
      <w:sz w:val="22"/>
      <w:szCs w:val="22"/>
      <w:lang w:val="ru-RU" w:eastAsia="ru-RU"/>
    </w:rPr>
  </w:style>
  <w:style w:type="character" w:customStyle="1" w:styleId="12">
    <w:name w:val="Стиль1 Знак"/>
    <w:basedOn w:val="a0"/>
    <w:link w:val="11"/>
    <w:rsid w:val="000D4E40"/>
    <w:rPr>
      <w:rFonts w:eastAsia="Times New Roman"/>
      <w:sz w:val="22"/>
      <w:szCs w:val="22"/>
      <w:lang w:eastAsia="ru-RU"/>
    </w:rPr>
  </w:style>
  <w:style w:type="paragraph" w:customStyle="1" w:styleId="ConsNormal">
    <w:name w:val="ConsNormal"/>
    <w:rsid w:val="000D4E4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D4E4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D4E40"/>
    <w:rPr>
      <w:rFonts w:ascii="Tahoma" w:eastAsia="MS Mincho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1392</Words>
  <Characters>7937</Characters>
  <Application>Microsoft Office Word</Application>
  <DocSecurity>0</DocSecurity>
  <Lines>66</Lines>
  <Paragraphs>18</Paragraphs>
  <ScaleCrop>false</ScaleCrop>
  <Company>Reanimator Extreme Edition</Company>
  <LinksUpToDate>false</LinksUpToDate>
  <CharactersWithSpaces>9311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3</cp:revision>
  <cp:lastPrinted>2010-07-27T12:57:00Z</cp:lastPrinted>
  <dcterms:created xsi:type="dcterms:W3CDTF">2010-07-27T12:47:00Z</dcterms:created>
  <dcterms:modified xsi:type="dcterms:W3CDTF">2010-07-27T12:57:00Z</dcterms:modified>
</cp:coreProperties>
</file>